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2B6C298" w14:textId="1753E36B" w:rsidR="00CC3D60" w:rsidRPr="00703DE7" w:rsidRDefault="00FD1A99" w:rsidP="006833BA">
      <w:pPr>
        <w:rPr>
          <w:rFonts w:eastAsia="Batang"/>
          <w:b/>
          <w:bCs/>
          <w:sz w:val="20"/>
          <w:szCs w:val="20"/>
        </w:rPr>
      </w:pPr>
      <w:r w:rsidRPr="007254CD">
        <w:rPr>
          <w:noProof/>
          <w:color w:val="632423" w:themeColor="accent2" w:themeShade="80"/>
          <w:sz w:val="26"/>
          <w:szCs w:val="26"/>
          <w:lang w:val="en-IN" w:eastAsia="en-IN"/>
        </w:rPr>
        <mc:AlternateContent>
          <mc:Choice Requires="wpg">
            <w:drawing>
              <wp:anchor distT="0" distB="0" distL="114300" distR="114300" simplePos="0" relativeHeight="251660288" behindDoc="1" locked="0" layoutInCell="1" allowOverlap="1" wp14:anchorId="3A77AA16" wp14:editId="6738128F">
                <wp:simplePos x="0" y="0"/>
                <wp:positionH relativeFrom="page">
                  <wp:posOffset>333375</wp:posOffset>
                </wp:positionH>
                <wp:positionV relativeFrom="paragraph">
                  <wp:posOffset>-104775</wp:posOffset>
                </wp:positionV>
                <wp:extent cx="6934200" cy="114300"/>
                <wp:effectExtent l="0" t="0" r="19050" b="0"/>
                <wp:wrapNone/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34200" cy="114300"/>
                          <a:chOff x="1412" y="464"/>
                          <a:chExt cx="9086" cy="0"/>
                        </a:xfrm>
                      </wpg:grpSpPr>
                      <wps:wsp>
                        <wps:cNvPr id="11" name="Freeform 11"/>
                        <wps:cNvSpPr/>
                        <wps:spPr bwMode="auto">
                          <a:xfrm>
                            <a:off x="1412" y="464"/>
                            <a:ext cx="9086" cy="0"/>
                          </a:xfrm>
                          <a:custGeom>
                            <a:avLst/>
                            <a:gdLst>
                              <a:gd name="T0" fmla="+- 0 1412 1412"/>
                              <a:gd name="T1" fmla="*/ T0 w 9086"/>
                              <a:gd name="T2" fmla="+- 0 10498 1412"/>
                              <a:gd name="T3" fmla="*/ T2 w 9086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086">
                                <a:moveTo>
                                  <a:pt x="0" y="0"/>
                                </a:moveTo>
                                <a:lnTo>
                                  <a:pt x="9086" y="0"/>
                                </a:lnTo>
                              </a:path>
                            </a:pathLst>
                          </a:custGeom>
                          <a:noFill/>
                          <a:ln w="19558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7163739" id="Group 5" o:spid="_x0000_s1026" style="position:absolute;margin-left:26.25pt;margin-top:-8.25pt;width:546pt;height:9pt;z-index:-251656192;mso-position-horizontal-relative:page;mso-width-relative:margin;mso-height-relative:margin" coordorigin="1412,464" coordsize="9086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">
                <v:shape id="Freeform 11" o:spid="_x0000_s1027" style="position:absolute;left:1412;top:464;width:9086;height:0;visibility:visible;mso-wrap-style:square;v-text-anchor:top" coordsize="9086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e7hsQA&#10;AADbAAAADwAAAGRycy9kb3ducmV2LnhtbERPS2sCMRC+F/wPYQRvNWupxW6NUlsEHyDW7sHjuBk3&#10;WzeTZRN1/femUOhtPr7njKetrcSFGl86VjDoJyCIc6dLLhRk3/PHEQgfkDVWjknBjTxMJ52HMaba&#10;XfmLLrtQiBjCPkUFJoQ6ldLnhiz6vquJI3d0jcUQYVNI3eA1httKPiXJi7RYcmwwWNOHofy0O1sF&#10;w+Xz5+q4375uDuu9LQ/zbPZjMqV63fb9DUSgNvyL/9wLHecP4PeXeICc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3u4bEAAAA2wAAAA8AAAAAAAAAAAAAAAAAmAIAAGRycy9k&#10;b3ducmV2LnhtbFBLBQYAAAAABAAEAPUAAACJAwAAAAA=&#10;" path="m,l9086,e" filled="f" strokeweight="1.54pt">
                  <v:path arrowok="t" o:connecttype="custom" o:connectlocs="0,0;9086,0" o:connectangles="0,0"/>
                </v:shape>
                <w10:wrap anchorx="page"/>
              </v:group>
            </w:pict>
          </mc:Fallback>
        </mc:AlternateContent>
      </w:r>
    </w:p>
    <w:p w14:paraId="2FA28197" w14:textId="79430FE6" w:rsidR="00FD1A99" w:rsidRDefault="00FD1A99" w:rsidP="00FD1A99">
      <w:pPr>
        <w:tabs>
          <w:tab w:val="left" w:pos="6960"/>
        </w:tabs>
        <w:jc w:val="center"/>
        <w:rPr>
          <w:rFonts w:eastAsia="Batang"/>
          <w:b/>
          <w:bCs/>
          <w:u w:val="single"/>
        </w:rPr>
      </w:pPr>
      <w:r w:rsidRPr="00961F7F">
        <w:rPr>
          <w:rFonts w:eastAsia="Batang"/>
          <w:b/>
          <w:bCs/>
          <w:u w:val="single"/>
        </w:rPr>
        <w:t>COURSE FILE CONTENTS (THEORY)</w:t>
      </w:r>
    </w:p>
    <w:p w14:paraId="59DE5AA1" w14:textId="77777777" w:rsidR="00FD1A99" w:rsidRPr="00E05A25" w:rsidRDefault="00FD1A99" w:rsidP="00FD1A99">
      <w:pPr>
        <w:tabs>
          <w:tab w:val="left" w:pos="6960"/>
        </w:tabs>
        <w:jc w:val="both"/>
        <w:rPr>
          <w:rFonts w:eastAsia="Batang"/>
          <w:b/>
          <w:bCs/>
          <w:color w:val="C00000"/>
          <w:sz w:val="20"/>
          <w:szCs w:val="20"/>
        </w:rPr>
      </w:pPr>
      <w:bookmarkStart w:id="0" w:name="_GoBack"/>
      <w:bookmarkEnd w:id="0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40"/>
        <w:gridCol w:w="8076"/>
      </w:tblGrid>
      <w:tr w:rsidR="00FD1A99" w14:paraId="49CE1B54" w14:textId="77777777" w:rsidTr="00C50133">
        <w:tc>
          <w:tcPr>
            <w:tcW w:w="940" w:type="dxa"/>
          </w:tcPr>
          <w:p w14:paraId="4247AEBA" w14:textId="77777777" w:rsidR="00FD1A99" w:rsidRPr="00555765" w:rsidRDefault="00FD1A99" w:rsidP="00A449E9">
            <w:pPr>
              <w:tabs>
                <w:tab w:val="left" w:pos="6960"/>
              </w:tabs>
              <w:jc w:val="center"/>
              <w:rPr>
                <w:rFonts w:eastAsia="Batang"/>
                <w:b/>
                <w:bCs/>
                <w:color w:val="C00000"/>
              </w:rPr>
            </w:pPr>
            <w:proofErr w:type="spellStart"/>
            <w:r w:rsidRPr="00555765">
              <w:rPr>
                <w:rFonts w:eastAsia="Batang"/>
                <w:b/>
                <w:bCs/>
                <w:color w:val="C00000"/>
              </w:rPr>
              <w:t>S.No</w:t>
            </w:r>
            <w:proofErr w:type="spellEnd"/>
          </w:p>
        </w:tc>
        <w:tc>
          <w:tcPr>
            <w:tcW w:w="8076" w:type="dxa"/>
          </w:tcPr>
          <w:p w14:paraId="5306E00C" w14:textId="77777777" w:rsidR="00FD1A99" w:rsidRPr="00555765" w:rsidRDefault="00FD1A99" w:rsidP="00A449E9">
            <w:pPr>
              <w:tabs>
                <w:tab w:val="left" w:pos="6960"/>
              </w:tabs>
              <w:jc w:val="center"/>
              <w:rPr>
                <w:rFonts w:eastAsia="Batang"/>
                <w:b/>
                <w:bCs/>
                <w:color w:val="C00000"/>
              </w:rPr>
            </w:pPr>
            <w:r w:rsidRPr="00555765">
              <w:rPr>
                <w:rFonts w:eastAsia="Batang"/>
                <w:b/>
                <w:bCs/>
                <w:color w:val="C00000"/>
              </w:rPr>
              <w:t>Description</w:t>
            </w:r>
          </w:p>
        </w:tc>
      </w:tr>
      <w:tr w:rsidR="00FD1A99" w:rsidRPr="00A83664" w14:paraId="5E248BC7" w14:textId="77777777" w:rsidTr="00C50133">
        <w:tc>
          <w:tcPr>
            <w:tcW w:w="940" w:type="dxa"/>
          </w:tcPr>
          <w:p w14:paraId="02FB3FBC" w14:textId="77777777" w:rsidR="00FD1A99" w:rsidRPr="00A83664" w:rsidRDefault="00FD1A99" w:rsidP="00A83664">
            <w:pPr>
              <w:pStyle w:val="ListParagraph"/>
              <w:numPr>
                <w:ilvl w:val="0"/>
                <w:numId w:val="1"/>
              </w:numPr>
              <w:tabs>
                <w:tab w:val="left" w:pos="6960"/>
              </w:tabs>
              <w:spacing w:line="360" w:lineRule="auto"/>
              <w:jc w:val="both"/>
              <w:rPr>
                <w:rFonts w:eastAsia="Batang"/>
                <w:b/>
                <w:bCs/>
                <w:color w:val="C00000"/>
              </w:rPr>
            </w:pPr>
          </w:p>
        </w:tc>
        <w:tc>
          <w:tcPr>
            <w:tcW w:w="8076" w:type="dxa"/>
          </w:tcPr>
          <w:p w14:paraId="7BC8B715" w14:textId="77777777" w:rsidR="00FD1A99" w:rsidRPr="00A83664" w:rsidRDefault="00FD1A99" w:rsidP="00A83664">
            <w:pPr>
              <w:spacing w:line="360" w:lineRule="auto"/>
              <w:rPr>
                <w:rFonts w:eastAsia="Batang"/>
              </w:rPr>
            </w:pPr>
            <w:r w:rsidRPr="00A83664">
              <w:rPr>
                <w:rFonts w:eastAsia="Batang"/>
              </w:rPr>
              <w:t>Cover Page</w:t>
            </w:r>
          </w:p>
        </w:tc>
      </w:tr>
      <w:tr w:rsidR="00FD1A99" w:rsidRPr="00A83664" w14:paraId="640D251B" w14:textId="77777777" w:rsidTr="00C50133">
        <w:tc>
          <w:tcPr>
            <w:tcW w:w="940" w:type="dxa"/>
          </w:tcPr>
          <w:p w14:paraId="3B133878" w14:textId="77777777" w:rsidR="00FD1A99" w:rsidRPr="00A83664" w:rsidRDefault="00FD1A99" w:rsidP="00A83664">
            <w:pPr>
              <w:pStyle w:val="ListParagraph"/>
              <w:numPr>
                <w:ilvl w:val="0"/>
                <w:numId w:val="1"/>
              </w:numPr>
              <w:tabs>
                <w:tab w:val="left" w:pos="6960"/>
              </w:tabs>
              <w:spacing w:line="360" w:lineRule="auto"/>
              <w:jc w:val="both"/>
              <w:rPr>
                <w:rFonts w:eastAsia="Batang"/>
                <w:b/>
                <w:bCs/>
                <w:color w:val="C00000"/>
              </w:rPr>
            </w:pPr>
          </w:p>
        </w:tc>
        <w:tc>
          <w:tcPr>
            <w:tcW w:w="8076" w:type="dxa"/>
          </w:tcPr>
          <w:p w14:paraId="6B6A3200" w14:textId="77777777" w:rsidR="00FD1A99" w:rsidRPr="00A83664" w:rsidRDefault="00FD1A99" w:rsidP="00A83664">
            <w:pPr>
              <w:spacing w:line="360" w:lineRule="auto"/>
              <w:rPr>
                <w:rFonts w:eastAsia="Batang"/>
              </w:rPr>
            </w:pPr>
            <w:r w:rsidRPr="00A83664">
              <w:rPr>
                <w:rFonts w:eastAsia="Batang"/>
              </w:rPr>
              <w:t xml:space="preserve">Contents of Course File </w:t>
            </w:r>
          </w:p>
        </w:tc>
      </w:tr>
      <w:tr w:rsidR="002B4D8A" w:rsidRPr="00A83664" w14:paraId="5601F2D3" w14:textId="77777777" w:rsidTr="00C50133">
        <w:tc>
          <w:tcPr>
            <w:tcW w:w="940" w:type="dxa"/>
          </w:tcPr>
          <w:p w14:paraId="2B3AD241" w14:textId="77777777" w:rsidR="002B4D8A" w:rsidRPr="00A83664" w:rsidRDefault="002B4D8A" w:rsidP="00A83664">
            <w:pPr>
              <w:pStyle w:val="ListParagraph"/>
              <w:numPr>
                <w:ilvl w:val="0"/>
                <w:numId w:val="1"/>
              </w:numPr>
              <w:tabs>
                <w:tab w:val="left" w:pos="6960"/>
              </w:tabs>
              <w:spacing w:line="360" w:lineRule="auto"/>
              <w:jc w:val="both"/>
              <w:rPr>
                <w:rFonts w:eastAsia="Batang"/>
                <w:b/>
                <w:bCs/>
                <w:color w:val="C00000"/>
              </w:rPr>
            </w:pPr>
          </w:p>
        </w:tc>
        <w:tc>
          <w:tcPr>
            <w:tcW w:w="8076" w:type="dxa"/>
          </w:tcPr>
          <w:p w14:paraId="0AA0CDC0" w14:textId="726E17F0" w:rsidR="002B4D8A" w:rsidRPr="0001788F" w:rsidRDefault="002B4D8A" w:rsidP="0001788F">
            <w:pPr>
              <w:spacing w:line="360" w:lineRule="auto"/>
              <w:rPr>
                <w:rFonts w:eastAsia="Batang"/>
              </w:rPr>
            </w:pPr>
            <w:r w:rsidRPr="002B4D8A">
              <w:rPr>
                <w:rFonts w:eastAsia="Batang"/>
              </w:rPr>
              <w:t>Course Information Sheet</w:t>
            </w:r>
          </w:p>
        </w:tc>
      </w:tr>
      <w:tr w:rsidR="00FD1A99" w:rsidRPr="00A83664" w14:paraId="5A44CAB8" w14:textId="77777777" w:rsidTr="00C50133">
        <w:tc>
          <w:tcPr>
            <w:tcW w:w="940" w:type="dxa"/>
          </w:tcPr>
          <w:p w14:paraId="6755676E" w14:textId="77777777" w:rsidR="00FD1A99" w:rsidRPr="00A83664" w:rsidRDefault="00FD1A99" w:rsidP="00A83664">
            <w:pPr>
              <w:pStyle w:val="ListParagraph"/>
              <w:numPr>
                <w:ilvl w:val="0"/>
                <w:numId w:val="1"/>
              </w:numPr>
              <w:tabs>
                <w:tab w:val="left" w:pos="6960"/>
              </w:tabs>
              <w:spacing w:line="360" w:lineRule="auto"/>
              <w:jc w:val="both"/>
              <w:rPr>
                <w:rFonts w:eastAsia="Batang"/>
                <w:b/>
                <w:bCs/>
                <w:color w:val="C00000"/>
              </w:rPr>
            </w:pPr>
          </w:p>
        </w:tc>
        <w:tc>
          <w:tcPr>
            <w:tcW w:w="8076" w:type="dxa"/>
          </w:tcPr>
          <w:p w14:paraId="526DD302" w14:textId="4C04C1E8" w:rsidR="002B4D8A" w:rsidRPr="0001788F" w:rsidRDefault="00FD1A99" w:rsidP="0001788F">
            <w:pPr>
              <w:spacing w:line="360" w:lineRule="auto"/>
              <w:jc w:val="both"/>
              <w:rPr>
                <w:rFonts w:eastAsia="Batang"/>
              </w:rPr>
            </w:pPr>
            <w:r w:rsidRPr="00A83664">
              <w:rPr>
                <w:rFonts w:eastAsia="Batang"/>
              </w:rPr>
              <w:t>Minutes of Course Committee Meeting</w:t>
            </w:r>
          </w:p>
        </w:tc>
      </w:tr>
      <w:tr w:rsidR="00FD1A99" w:rsidRPr="00A83664" w14:paraId="4135951E" w14:textId="77777777" w:rsidTr="00C50133">
        <w:tc>
          <w:tcPr>
            <w:tcW w:w="940" w:type="dxa"/>
          </w:tcPr>
          <w:p w14:paraId="6B25773B" w14:textId="77777777" w:rsidR="00FD1A99" w:rsidRPr="00A83664" w:rsidRDefault="00FD1A99" w:rsidP="00A83664">
            <w:pPr>
              <w:pStyle w:val="ListParagraph"/>
              <w:numPr>
                <w:ilvl w:val="0"/>
                <w:numId w:val="1"/>
              </w:numPr>
              <w:tabs>
                <w:tab w:val="left" w:pos="6960"/>
              </w:tabs>
              <w:spacing w:line="360" w:lineRule="auto"/>
              <w:jc w:val="both"/>
              <w:rPr>
                <w:rFonts w:eastAsia="Batang"/>
                <w:b/>
                <w:bCs/>
                <w:color w:val="C00000"/>
              </w:rPr>
            </w:pPr>
          </w:p>
        </w:tc>
        <w:tc>
          <w:tcPr>
            <w:tcW w:w="8076" w:type="dxa"/>
          </w:tcPr>
          <w:p w14:paraId="175C0B98" w14:textId="77777777" w:rsidR="00FD1A99" w:rsidRPr="00A83664" w:rsidRDefault="00FD1A99" w:rsidP="00A83664">
            <w:pPr>
              <w:spacing w:line="360" w:lineRule="auto"/>
              <w:rPr>
                <w:rStyle w:val="Strong"/>
                <w:rFonts w:eastAsia="Calibri"/>
                <w:b w:val="0"/>
                <w:shd w:val="clear" w:color="auto" w:fill="FFFFFF"/>
              </w:rPr>
            </w:pPr>
            <w:r w:rsidRPr="00A83664">
              <w:rPr>
                <w:rStyle w:val="Strong"/>
                <w:rFonts w:eastAsia="Calibri"/>
                <w:b w:val="0"/>
                <w:shd w:val="clear" w:color="auto" w:fill="FFFFFF"/>
              </w:rPr>
              <w:t xml:space="preserve">Course Delivery Plan </w:t>
            </w:r>
          </w:p>
        </w:tc>
      </w:tr>
      <w:tr w:rsidR="00FD1A99" w:rsidRPr="00A83664" w14:paraId="799264D4" w14:textId="77777777" w:rsidTr="00C50133">
        <w:tc>
          <w:tcPr>
            <w:tcW w:w="940" w:type="dxa"/>
          </w:tcPr>
          <w:p w14:paraId="1FF9B0C3" w14:textId="77777777" w:rsidR="00FD1A99" w:rsidRPr="00A83664" w:rsidRDefault="00FD1A99" w:rsidP="00A83664">
            <w:pPr>
              <w:pStyle w:val="ListParagraph"/>
              <w:numPr>
                <w:ilvl w:val="0"/>
                <w:numId w:val="1"/>
              </w:numPr>
              <w:tabs>
                <w:tab w:val="left" w:pos="6960"/>
              </w:tabs>
              <w:spacing w:line="360" w:lineRule="auto"/>
              <w:jc w:val="both"/>
              <w:rPr>
                <w:rFonts w:eastAsia="Batang"/>
                <w:b/>
                <w:bCs/>
                <w:color w:val="C00000"/>
              </w:rPr>
            </w:pPr>
          </w:p>
        </w:tc>
        <w:tc>
          <w:tcPr>
            <w:tcW w:w="8076" w:type="dxa"/>
          </w:tcPr>
          <w:p w14:paraId="48FEFF3B" w14:textId="549545C4" w:rsidR="00FD1A99" w:rsidRPr="00A83664" w:rsidRDefault="002B4D8A" w:rsidP="00A83664">
            <w:pPr>
              <w:spacing w:line="360" w:lineRule="auto"/>
              <w:rPr>
                <w:rStyle w:val="Strong"/>
                <w:rFonts w:eastAsia="Calibri"/>
                <w:b w:val="0"/>
                <w:shd w:val="clear" w:color="auto" w:fill="FFFFFF"/>
              </w:rPr>
            </w:pPr>
            <w:r w:rsidRPr="002B4D8A">
              <w:rPr>
                <w:rStyle w:val="Strong"/>
                <w:rFonts w:eastAsia="Calibri"/>
                <w:b w:val="0"/>
                <w:shd w:val="clear" w:color="auto" w:fill="FFFFFF"/>
              </w:rPr>
              <w:t>Lecture Material including lab manual,  solutions, Students’ Seminar Topics (if required); All these need to be uploaded in LMS, Efforts made by the teacher to deliver content out of the course content</w:t>
            </w:r>
          </w:p>
        </w:tc>
      </w:tr>
      <w:tr w:rsidR="00FD1A99" w:rsidRPr="00A83664" w14:paraId="1C6E5CB8" w14:textId="77777777" w:rsidTr="00C50133">
        <w:tc>
          <w:tcPr>
            <w:tcW w:w="940" w:type="dxa"/>
          </w:tcPr>
          <w:p w14:paraId="2393AAAC" w14:textId="77777777" w:rsidR="00FD1A99" w:rsidRPr="00A83664" w:rsidRDefault="00FD1A99" w:rsidP="00A83664">
            <w:pPr>
              <w:pStyle w:val="ListParagraph"/>
              <w:numPr>
                <w:ilvl w:val="0"/>
                <w:numId w:val="1"/>
              </w:numPr>
              <w:tabs>
                <w:tab w:val="left" w:pos="6960"/>
              </w:tabs>
              <w:spacing w:line="360" w:lineRule="auto"/>
              <w:jc w:val="both"/>
              <w:rPr>
                <w:rFonts w:eastAsia="Batang"/>
                <w:b/>
                <w:bCs/>
                <w:color w:val="C00000"/>
              </w:rPr>
            </w:pPr>
          </w:p>
        </w:tc>
        <w:tc>
          <w:tcPr>
            <w:tcW w:w="8076" w:type="dxa"/>
          </w:tcPr>
          <w:p w14:paraId="73075B81" w14:textId="1B35BC68" w:rsidR="00FD1A99" w:rsidRPr="00A83664" w:rsidRDefault="0000145C" w:rsidP="00A83664">
            <w:pPr>
              <w:spacing w:line="360" w:lineRule="auto"/>
              <w:rPr>
                <w:rStyle w:val="Strong"/>
                <w:rFonts w:eastAsia="Calibri"/>
                <w:b w:val="0"/>
                <w:shd w:val="clear" w:color="auto" w:fill="FFFFFF"/>
              </w:rPr>
            </w:pPr>
            <w:r>
              <w:rPr>
                <w:rStyle w:val="Strong"/>
                <w:rFonts w:eastAsia="Calibri"/>
                <w:b w:val="0"/>
                <w:shd w:val="clear" w:color="auto" w:fill="FFFFFF"/>
              </w:rPr>
              <w:t xml:space="preserve">Internal Test Question Papers </w:t>
            </w:r>
          </w:p>
          <w:p w14:paraId="7C4E4797" w14:textId="6D2D2FD3" w:rsidR="00FD1A99" w:rsidRPr="00A83664" w:rsidRDefault="00FD1A99" w:rsidP="00A83664">
            <w:pPr>
              <w:pStyle w:val="ListParagraph"/>
              <w:numPr>
                <w:ilvl w:val="0"/>
                <w:numId w:val="29"/>
              </w:numPr>
              <w:spacing w:line="360" w:lineRule="auto"/>
              <w:contextualSpacing/>
              <w:rPr>
                <w:rStyle w:val="Strong"/>
                <w:rFonts w:eastAsia="Calibri"/>
                <w:b w:val="0"/>
                <w:shd w:val="clear" w:color="auto" w:fill="FFFFFF"/>
              </w:rPr>
            </w:pPr>
            <w:r w:rsidRPr="00A83664">
              <w:rPr>
                <w:rStyle w:val="Strong"/>
                <w:rFonts w:eastAsia="Calibri"/>
                <w:b w:val="0"/>
                <w:shd w:val="clear" w:color="auto" w:fill="FFFFFF"/>
              </w:rPr>
              <w:t xml:space="preserve">Mid I &amp; II Question Papers </w:t>
            </w:r>
          </w:p>
          <w:p w14:paraId="034D73DC" w14:textId="4D6261C3" w:rsidR="00EE6CD7" w:rsidRDefault="00FD1A99" w:rsidP="00EE6CD7">
            <w:pPr>
              <w:pStyle w:val="ListParagraph"/>
              <w:numPr>
                <w:ilvl w:val="0"/>
                <w:numId w:val="29"/>
              </w:numPr>
              <w:spacing w:line="360" w:lineRule="auto"/>
              <w:contextualSpacing/>
              <w:rPr>
                <w:rStyle w:val="Strong"/>
                <w:rFonts w:eastAsia="Calibri"/>
                <w:b w:val="0"/>
                <w:shd w:val="clear" w:color="auto" w:fill="FFFFFF"/>
              </w:rPr>
            </w:pPr>
            <w:r w:rsidRPr="00A83664">
              <w:rPr>
                <w:rStyle w:val="Strong"/>
                <w:rFonts w:eastAsia="Calibri"/>
                <w:b w:val="0"/>
                <w:shd w:val="clear" w:color="auto" w:fill="FFFFFF"/>
              </w:rPr>
              <w:t>Question Paper Analysis</w:t>
            </w:r>
            <w:r w:rsidR="0000145C">
              <w:rPr>
                <w:rStyle w:val="Strong"/>
                <w:rFonts w:eastAsia="Calibri"/>
                <w:b w:val="0"/>
                <w:shd w:val="clear" w:color="auto" w:fill="FFFFFF"/>
              </w:rPr>
              <w:t xml:space="preserve"> </w:t>
            </w:r>
          </w:p>
          <w:p w14:paraId="0684A6A9" w14:textId="77777777" w:rsidR="00EE6CD7" w:rsidRPr="00EE6CD7" w:rsidRDefault="00EE6CD7" w:rsidP="00EE6CD7">
            <w:pPr>
              <w:pStyle w:val="ListParagraph"/>
              <w:numPr>
                <w:ilvl w:val="0"/>
                <w:numId w:val="42"/>
              </w:numPr>
              <w:spacing w:line="360" w:lineRule="auto"/>
              <w:contextualSpacing/>
              <w:rPr>
                <w:rFonts w:eastAsia="Calibri"/>
                <w:bCs/>
                <w:shd w:val="clear" w:color="auto" w:fill="FFFFFF"/>
              </w:rPr>
            </w:pPr>
            <w:r>
              <w:t>CO Coverage Analysis</w:t>
            </w:r>
          </w:p>
          <w:p w14:paraId="4590748C" w14:textId="77777777" w:rsidR="00EE6CD7" w:rsidRPr="00EE6CD7" w:rsidRDefault="00EE6CD7" w:rsidP="00EE6CD7">
            <w:pPr>
              <w:pStyle w:val="ListParagraph"/>
              <w:numPr>
                <w:ilvl w:val="0"/>
                <w:numId w:val="42"/>
              </w:numPr>
              <w:spacing w:line="360" w:lineRule="auto"/>
              <w:contextualSpacing/>
              <w:rPr>
                <w:rFonts w:eastAsia="Calibri"/>
                <w:bCs/>
                <w:shd w:val="clear" w:color="auto" w:fill="FFFFFF"/>
              </w:rPr>
            </w:pPr>
            <w:r>
              <w:t>Bloom’s Taxonomy Distribution</w:t>
            </w:r>
          </w:p>
          <w:p w14:paraId="641440B7" w14:textId="77777777" w:rsidR="00EE6CD7" w:rsidRPr="00EE6CD7" w:rsidRDefault="00EE6CD7" w:rsidP="00EE6CD7">
            <w:pPr>
              <w:pStyle w:val="ListParagraph"/>
              <w:numPr>
                <w:ilvl w:val="0"/>
                <w:numId w:val="42"/>
              </w:numPr>
              <w:spacing w:line="360" w:lineRule="auto"/>
              <w:contextualSpacing/>
              <w:rPr>
                <w:rFonts w:eastAsia="Calibri"/>
                <w:bCs/>
                <w:shd w:val="clear" w:color="auto" w:fill="FFFFFF"/>
              </w:rPr>
            </w:pPr>
            <w:r>
              <w:t>Difficulty Level Analysis</w:t>
            </w:r>
          </w:p>
          <w:p w14:paraId="37414D57" w14:textId="77777777" w:rsidR="00EE6CD7" w:rsidRPr="00EE6CD7" w:rsidRDefault="00EE6CD7" w:rsidP="00EE6CD7">
            <w:pPr>
              <w:pStyle w:val="ListParagraph"/>
              <w:numPr>
                <w:ilvl w:val="0"/>
                <w:numId w:val="42"/>
              </w:numPr>
              <w:spacing w:line="360" w:lineRule="auto"/>
              <w:contextualSpacing/>
              <w:rPr>
                <w:rStyle w:val="Strong"/>
                <w:rFonts w:eastAsia="Calibri"/>
                <w:b w:val="0"/>
                <w:shd w:val="clear" w:color="auto" w:fill="FFFFFF"/>
              </w:rPr>
            </w:pPr>
            <w:r w:rsidRPr="00EE6CD7">
              <w:rPr>
                <w:rStyle w:val="Strong"/>
                <w:b w:val="0"/>
              </w:rPr>
              <w:t>Expected Outcomes of Evaluation Analysis</w:t>
            </w:r>
          </w:p>
          <w:p w14:paraId="524D6170" w14:textId="3B445413" w:rsidR="00EE6CD7" w:rsidRPr="00B25024" w:rsidRDefault="00EE6CD7" w:rsidP="00EE6CD7">
            <w:pPr>
              <w:pStyle w:val="ListParagraph"/>
              <w:numPr>
                <w:ilvl w:val="0"/>
                <w:numId w:val="42"/>
              </w:numPr>
              <w:spacing w:line="360" w:lineRule="auto"/>
              <w:contextualSpacing/>
              <w:rPr>
                <w:rStyle w:val="Strong"/>
                <w:rFonts w:eastAsia="Calibri"/>
                <w:b w:val="0"/>
                <w:shd w:val="clear" w:color="auto" w:fill="FFFFFF"/>
              </w:rPr>
            </w:pPr>
            <w:r w:rsidRPr="00B25024">
              <w:rPr>
                <w:rStyle w:val="Strong"/>
                <w:b w:val="0"/>
              </w:rPr>
              <w:t>Peer Review Feedback on Question Paper Quality</w:t>
            </w:r>
          </w:p>
          <w:p w14:paraId="621D6311" w14:textId="759B9E4C" w:rsidR="00C50133" w:rsidRPr="008C7AE6" w:rsidRDefault="00C50133" w:rsidP="008C7AE6">
            <w:pPr>
              <w:pStyle w:val="ListParagraph"/>
              <w:numPr>
                <w:ilvl w:val="0"/>
                <w:numId w:val="29"/>
              </w:numPr>
              <w:spacing w:line="360" w:lineRule="auto"/>
              <w:contextualSpacing/>
              <w:rPr>
                <w:rStyle w:val="Strong"/>
                <w:rFonts w:eastAsia="Calibri"/>
                <w:b w:val="0"/>
                <w:shd w:val="clear" w:color="auto" w:fill="FFFFFF"/>
              </w:rPr>
            </w:pPr>
            <w:r w:rsidRPr="008C7AE6">
              <w:rPr>
                <w:rFonts w:eastAsia="Batang"/>
              </w:rPr>
              <w:t>Scheme of Evaluation for Mid exam</w:t>
            </w:r>
            <w:r w:rsidRPr="008C7AE6">
              <w:rPr>
                <w:rStyle w:val="Strong"/>
                <w:rFonts w:eastAsia="Calibri"/>
                <w:shd w:val="clear" w:color="auto" w:fill="FFFFFF"/>
              </w:rPr>
              <w:t xml:space="preserve">   </w:t>
            </w:r>
          </w:p>
        </w:tc>
      </w:tr>
      <w:tr w:rsidR="00FD1A99" w:rsidRPr="00A83664" w14:paraId="24618127" w14:textId="77777777" w:rsidTr="00C50133">
        <w:tc>
          <w:tcPr>
            <w:tcW w:w="940" w:type="dxa"/>
          </w:tcPr>
          <w:p w14:paraId="1763DE95" w14:textId="77777777" w:rsidR="00FD1A99" w:rsidRPr="00A83664" w:rsidRDefault="00FD1A99" w:rsidP="00A83664">
            <w:pPr>
              <w:pStyle w:val="ListParagraph"/>
              <w:numPr>
                <w:ilvl w:val="0"/>
                <w:numId w:val="1"/>
              </w:numPr>
              <w:tabs>
                <w:tab w:val="left" w:pos="6960"/>
              </w:tabs>
              <w:spacing w:line="360" w:lineRule="auto"/>
              <w:jc w:val="both"/>
              <w:rPr>
                <w:rFonts w:eastAsia="Batang"/>
                <w:b/>
                <w:bCs/>
                <w:color w:val="C00000"/>
              </w:rPr>
            </w:pPr>
          </w:p>
        </w:tc>
        <w:tc>
          <w:tcPr>
            <w:tcW w:w="8076" w:type="dxa"/>
          </w:tcPr>
          <w:p w14:paraId="3AA543BE" w14:textId="77777777" w:rsidR="002B4D8A" w:rsidRPr="00A83664" w:rsidRDefault="002B4D8A" w:rsidP="002B4D8A">
            <w:pPr>
              <w:spacing w:line="360" w:lineRule="auto"/>
              <w:rPr>
                <w:rStyle w:val="Strong"/>
                <w:rFonts w:eastAsia="Calibri"/>
                <w:b w:val="0"/>
                <w:shd w:val="clear" w:color="auto" w:fill="FFFFFF"/>
              </w:rPr>
            </w:pPr>
            <w:r>
              <w:rPr>
                <w:rStyle w:val="Strong"/>
                <w:rFonts w:eastAsia="Calibri"/>
                <w:b w:val="0"/>
                <w:shd w:val="clear" w:color="auto" w:fill="FFFFFF"/>
              </w:rPr>
              <w:t>Continuous Internal Evaluation</w:t>
            </w:r>
            <w:r w:rsidRPr="00A83664">
              <w:rPr>
                <w:rStyle w:val="Strong"/>
                <w:rFonts w:eastAsia="Calibri"/>
                <w:b w:val="0"/>
                <w:shd w:val="clear" w:color="auto" w:fill="FFFFFF"/>
              </w:rPr>
              <w:t xml:space="preserve"> </w:t>
            </w:r>
            <w:r>
              <w:rPr>
                <w:rStyle w:val="Strong"/>
                <w:rFonts w:eastAsia="Calibri"/>
                <w:b w:val="0"/>
                <w:shd w:val="clear" w:color="auto" w:fill="FFFFFF"/>
              </w:rPr>
              <w:t>Analysis:</w:t>
            </w:r>
          </w:p>
          <w:p w14:paraId="7124A537" w14:textId="77777777" w:rsidR="002B4D8A" w:rsidRPr="00C027FC" w:rsidRDefault="002B4D8A" w:rsidP="002B4D8A">
            <w:pPr>
              <w:pStyle w:val="ListParagraph"/>
              <w:numPr>
                <w:ilvl w:val="0"/>
                <w:numId w:val="37"/>
              </w:numPr>
              <w:spacing w:line="360" w:lineRule="auto"/>
              <w:rPr>
                <w:rStyle w:val="Strong"/>
                <w:rFonts w:eastAsia="Calibri"/>
                <w:b w:val="0"/>
                <w:strike/>
                <w:shd w:val="clear" w:color="auto" w:fill="FFFFFF"/>
              </w:rPr>
            </w:pPr>
            <w:r w:rsidRPr="00C027FC">
              <w:rPr>
                <w:rStyle w:val="Strong"/>
                <w:rFonts w:eastAsia="Calibri"/>
                <w:b w:val="0"/>
                <w:shd w:val="clear" w:color="auto" w:fill="FFFFFF"/>
              </w:rPr>
              <w:t>Analysis of Mid I Results: (</w:t>
            </w:r>
            <w:proofErr w:type="spellStart"/>
            <w:r w:rsidRPr="00C027FC">
              <w:rPr>
                <w:rStyle w:val="Strong"/>
                <w:rFonts w:eastAsia="Calibri"/>
                <w:b w:val="0"/>
                <w:shd w:val="clear" w:color="auto" w:fill="FFFFFF"/>
              </w:rPr>
              <w:t>i</w:t>
            </w:r>
            <w:proofErr w:type="spellEnd"/>
            <w:r w:rsidRPr="00C027FC">
              <w:rPr>
                <w:rStyle w:val="Strong"/>
                <w:rFonts w:eastAsia="Calibri"/>
                <w:b w:val="0"/>
                <w:shd w:val="clear" w:color="auto" w:fill="FFFFFF"/>
              </w:rPr>
              <w:t xml:space="preserve">) Mid I Question Paper, (ii) Scheme of evaluation along with Rubrics, (iii) Question Paper Analysis, (iv) </w:t>
            </w:r>
            <w:r w:rsidRPr="00C027FC">
              <w:rPr>
                <w:rStyle w:val="Strong"/>
                <w:rFonts w:eastAsia="Calibri"/>
                <w:b w:val="0"/>
                <w:bCs w:val="0"/>
                <w:shd w:val="clear" w:color="auto" w:fill="FFFFFF"/>
              </w:rPr>
              <w:t>Marks analysis (must be compiled and analyzed together for all sections)</w:t>
            </w:r>
          </w:p>
          <w:p w14:paraId="25E31CFA" w14:textId="77777777" w:rsidR="002B4D8A" w:rsidRPr="00C27095" w:rsidRDefault="002B4D8A" w:rsidP="002B4D8A">
            <w:pPr>
              <w:pStyle w:val="ListParagraph"/>
              <w:numPr>
                <w:ilvl w:val="0"/>
                <w:numId w:val="37"/>
              </w:numPr>
              <w:spacing w:line="360" w:lineRule="auto"/>
              <w:rPr>
                <w:rStyle w:val="Strong"/>
                <w:rFonts w:eastAsia="Calibri"/>
                <w:b w:val="0"/>
                <w:shd w:val="clear" w:color="auto" w:fill="FFFFFF"/>
              </w:rPr>
            </w:pPr>
            <w:proofErr w:type="spellStart"/>
            <w:r w:rsidRPr="00C27095">
              <w:rPr>
                <w:rStyle w:val="Strong"/>
                <w:rFonts w:eastAsia="Calibri"/>
                <w:b w:val="0"/>
                <w:shd w:val="clear" w:color="auto" w:fill="FFFFFF"/>
              </w:rPr>
              <w:t>MoM</w:t>
            </w:r>
            <w:proofErr w:type="spellEnd"/>
            <w:r w:rsidRPr="00C27095">
              <w:rPr>
                <w:rStyle w:val="Strong"/>
                <w:rFonts w:eastAsia="Calibri"/>
                <w:b w:val="0"/>
                <w:shd w:val="clear" w:color="auto" w:fill="FFFFFF"/>
              </w:rPr>
              <w:t xml:space="preserve"> of Course Committee Meeting showcasing (</w:t>
            </w:r>
            <w:proofErr w:type="spellStart"/>
            <w:r w:rsidRPr="00C27095">
              <w:rPr>
                <w:rStyle w:val="Strong"/>
                <w:rFonts w:eastAsia="Calibri"/>
                <w:b w:val="0"/>
                <w:shd w:val="clear" w:color="auto" w:fill="FFFFFF"/>
              </w:rPr>
              <w:t>i</w:t>
            </w:r>
            <w:proofErr w:type="spellEnd"/>
            <w:r w:rsidRPr="00C27095">
              <w:rPr>
                <w:rStyle w:val="Strong"/>
                <w:rFonts w:eastAsia="Calibri"/>
                <w:b w:val="0"/>
                <w:shd w:val="clear" w:color="auto" w:fill="FFFFFF"/>
              </w:rPr>
              <w:t>) Outcome of Marks analysis</w:t>
            </w:r>
            <w:r>
              <w:rPr>
                <w:rStyle w:val="Strong"/>
                <w:rFonts w:eastAsia="Calibri"/>
                <w:b w:val="0"/>
                <w:shd w:val="clear" w:color="auto" w:fill="FFFFFF"/>
              </w:rPr>
              <w:t xml:space="preserve"> from 1</w:t>
            </w:r>
            <w:r w:rsidRPr="00C027FC">
              <w:rPr>
                <w:rStyle w:val="Strong"/>
                <w:rFonts w:eastAsia="Calibri"/>
                <w:b w:val="0"/>
                <w:shd w:val="clear" w:color="auto" w:fill="FFFFFF"/>
              </w:rPr>
              <w:t>st</w:t>
            </w:r>
            <w:r>
              <w:rPr>
                <w:rStyle w:val="Strong"/>
                <w:rFonts w:eastAsia="Calibri"/>
                <w:b w:val="0"/>
                <w:shd w:val="clear" w:color="auto" w:fill="FFFFFF"/>
              </w:rPr>
              <w:t xml:space="preserve"> Midterm examination,</w:t>
            </w:r>
            <w:r w:rsidRPr="00C27095">
              <w:rPr>
                <w:rStyle w:val="Strong"/>
                <w:rFonts w:eastAsia="Calibri"/>
                <w:b w:val="0"/>
                <w:shd w:val="clear" w:color="auto" w:fill="FFFFFF"/>
              </w:rPr>
              <w:t xml:space="preserve"> (ii) Identification of slow learners for the course</w:t>
            </w:r>
            <w:r>
              <w:rPr>
                <w:rStyle w:val="Strong"/>
                <w:rFonts w:eastAsia="Calibri"/>
                <w:b w:val="0"/>
                <w:shd w:val="clear" w:color="auto" w:fill="FFFFFF"/>
              </w:rPr>
              <w:t xml:space="preserve">, </w:t>
            </w:r>
            <w:r w:rsidRPr="00C27095">
              <w:rPr>
                <w:rStyle w:val="Strong"/>
                <w:rFonts w:eastAsia="Calibri"/>
                <w:b w:val="0"/>
                <w:shd w:val="clear" w:color="auto" w:fill="FFFFFF"/>
              </w:rPr>
              <w:t>(iii) The interventions for Slow learners, (iv) Interventions for fast learners</w:t>
            </w:r>
            <w:r>
              <w:rPr>
                <w:rStyle w:val="Strong"/>
                <w:rFonts w:eastAsia="Calibri"/>
                <w:b w:val="0"/>
                <w:shd w:val="clear" w:color="auto" w:fill="FFFFFF"/>
              </w:rPr>
              <w:t>,</w:t>
            </w:r>
            <w:r w:rsidRPr="00C27095">
              <w:rPr>
                <w:rStyle w:val="Strong"/>
                <w:rFonts w:eastAsia="Calibri"/>
                <w:b w:val="0"/>
                <w:shd w:val="clear" w:color="auto" w:fill="FFFFFF"/>
              </w:rPr>
              <w:t xml:space="preserve"> (v) </w:t>
            </w:r>
            <w:r>
              <w:rPr>
                <w:rStyle w:val="Strong"/>
                <w:rFonts w:eastAsia="Calibri"/>
                <w:b w:val="0"/>
                <w:shd w:val="clear" w:color="auto" w:fill="FFFFFF"/>
              </w:rPr>
              <w:t xml:space="preserve">Matters related to </w:t>
            </w:r>
            <w:r w:rsidRPr="00C27095">
              <w:rPr>
                <w:rStyle w:val="Strong"/>
                <w:rFonts w:eastAsia="Calibri"/>
                <w:b w:val="0"/>
                <w:shd w:val="clear" w:color="auto" w:fill="FFFFFF"/>
              </w:rPr>
              <w:t>change</w:t>
            </w:r>
            <w:r>
              <w:rPr>
                <w:rStyle w:val="Strong"/>
                <w:rFonts w:eastAsia="Calibri"/>
                <w:b w:val="0"/>
                <w:shd w:val="clear" w:color="auto" w:fill="FFFFFF"/>
              </w:rPr>
              <w:t>s</w:t>
            </w:r>
            <w:r w:rsidRPr="00C27095">
              <w:rPr>
                <w:rStyle w:val="Strong"/>
                <w:rFonts w:eastAsia="Calibri"/>
                <w:b w:val="0"/>
                <w:shd w:val="clear" w:color="auto" w:fill="FFFFFF"/>
              </w:rPr>
              <w:t xml:space="preserve"> in </w:t>
            </w:r>
            <w:r>
              <w:rPr>
                <w:rStyle w:val="Strong"/>
                <w:rFonts w:eastAsia="Calibri"/>
                <w:b w:val="0"/>
                <w:shd w:val="clear" w:color="auto" w:fill="FFFFFF"/>
              </w:rPr>
              <w:t xml:space="preserve">the </w:t>
            </w:r>
            <w:r w:rsidRPr="00C27095">
              <w:rPr>
                <w:rStyle w:val="Strong"/>
                <w:rFonts w:eastAsia="Calibri"/>
                <w:b w:val="0"/>
                <w:shd w:val="clear" w:color="auto" w:fill="FFFFFF"/>
              </w:rPr>
              <w:t xml:space="preserve">plan </w:t>
            </w:r>
            <w:r>
              <w:rPr>
                <w:rStyle w:val="Strong"/>
                <w:rFonts w:eastAsia="Calibri"/>
                <w:b w:val="0"/>
                <w:shd w:val="clear" w:color="auto" w:fill="FFFFFF"/>
              </w:rPr>
              <w:t>for</w:t>
            </w:r>
            <w:r w:rsidRPr="00C27095">
              <w:rPr>
                <w:rStyle w:val="Strong"/>
                <w:rFonts w:eastAsia="Calibri"/>
                <w:b w:val="0"/>
                <w:shd w:val="clear" w:color="auto" w:fill="FFFFFF"/>
              </w:rPr>
              <w:t xml:space="preserve"> the course delivery</w:t>
            </w:r>
          </w:p>
          <w:p w14:paraId="14DB6F2D" w14:textId="77777777" w:rsidR="002B4D8A" w:rsidRDefault="002B4D8A" w:rsidP="002B4D8A">
            <w:pPr>
              <w:pStyle w:val="ListParagraph"/>
              <w:numPr>
                <w:ilvl w:val="0"/>
                <w:numId w:val="37"/>
              </w:numPr>
              <w:spacing w:line="360" w:lineRule="auto"/>
              <w:rPr>
                <w:rStyle w:val="Strong"/>
                <w:rFonts w:eastAsia="Calibri"/>
                <w:b w:val="0"/>
                <w:shd w:val="clear" w:color="auto" w:fill="FFFFFF"/>
              </w:rPr>
            </w:pPr>
            <w:r>
              <w:rPr>
                <w:rStyle w:val="Strong"/>
                <w:rFonts w:eastAsia="Calibri"/>
                <w:b w:val="0"/>
                <w:shd w:val="clear" w:color="auto" w:fill="FFFFFF"/>
              </w:rPr>
              <w:t xml:space="preserve">Same analysis for Mid-II examination (items a to b), </w:t>
            </w:r>
          </w:p>
          <w:p w14:paraId="51AAE6B5" w14:textId="4144C858" w:rsidR="00FD1A99" w:rsidRPr="00CF192D" w:rsidRDefault="002B4D8A" w:rsidP="002B4D8A">
            <w:pPr>
              <w:pStyle w:val="ListParagraph"/>
              <w:numPr>
                <w:ilvl w:val="0"/>
                <w:numId w:val="37"/>
              </w:numPr>
              <w:spacing w:line="360" w:lineRule="auto"/>
              <w:rPr>
                <w:rFonts w:eastAsia="Batang"/>
                <w:color w:val="000000" w:themeColor="text1"/>
              </w:rPr>
            </w:pPr>
            <w:r>
              <w:rPr>
                <w:rStyle w:val="Strong"/>
                <w:rFonts w:eastAsia="Calibri"/>
                <w:b w:val="0"/>
                <w:shd w:val="clear" w:color="auto" w:fill="FFFFFF"/>
              </w:rPr>
              <w:t>CIE analysis</w:t>
            </w:r>
          </w:p>
        </w:tc>
      </w:tr>
      <w:tr w:rsidR="00FD1A99" w:rsidRPr="00A83664" w14:paraId="03ADC726" w14:textId="77777777" w:rsidTr="00C50133">
        <w:tc>
          <w:tcPr>
            <w:tcW w:w="940" w:type="dxa"/>
          </w:tcPr>
          <w:p w14:paraId="0D110C97" w14:textId="77777777" w:rsidR="00FD1A99" w:rsidRPr="00A83664" w:rsidRDefault="00FD1A99" w:rsidP="00A83664">
            <w:pPr>
              <w:pStyle w:val="ListParagraph"/>
              <w:numPr>
                <w:ilvl w:val="0"/>
                <w:numId w:val="1"/>
              </w:numPr>
              <w:tabs>
                <w:tab w:val="left" w:pos="6960"/>
              </w:tabs>
              <w:spacing w:line="360" w:lineRule="auto"/>
              <w:jc w:val="both"/>
              <w:rPr>
                <w:rFonts w:eastAsia="Batang"/>
                <w:b/>
                <w:bCs/>
                <w:color w:val="C00000"/>
              </w:rPr>
            </w:pPr>
          </w:p>
        </w:tc>
        <w:tc>
          <w:tcPr>
            <w:tcW w:w="8076" w:type="dxa"/>
          </w:tcPr>
          <w:p w14:paraId="621CBDE4" w14:textId="73C5C59E" w:rsidR="00FD1A99" w:rsidRPr="00A83664" w:rsidRDefault="00FD1A99" w:rsidP="00A83664">
            <w:pPr>
              <w:spacing w:line="360" w:lineRule="auto"/>
              <w:ind w:left="60"/>
              <w:rPr>
                <w:rStyle w:val="Strong"/>
                <w:rFonts w:eastAsia="Calibri"/>
                <w:b w:val="0"/>
                <w:shd w:val="clear" w:color="auto" w:fill="FFFFFF"/>
              </w:rPr>
            </w:pPr>
            <w:r w:rsidRPr="00A83664">
              <w:rPr>
                <w:rStyle w:val="Strong"/>
                <w:rFonts w:eastAsia="Calibri"/>
                <w:b w:val="0"/>
                <w:shd w:val="clear" w:color="auto" w:fill="FFFFFF"/>
              </w:rPr>
              <w:t>Topics Identified and Covered Beyond Syllabus</w:t>
            </w:r>
            <w:r w:rsidR="00CF192D">
              <w:rPr>
                <w:rStyle w:val="Strong"/>
                <w:rFonts w:eastAsia="Calibri"/>
                <w:b w:val="0"/>
                <w:shd w:val="clear" w:color="auto" w:fill="FFFFFF"/>
              </w:rPr>
              <w:t xml:space="preserve"> if any</w:t>
            </w:r>
            <w:r w:rsidR="002B4D8A">
              <w:rPr>
                <w:rStyle w:val="Strong"/>
                <w:rFonts w:eastAsia="Calibri"/>
                <w:b w:val="0"/>
                <w:shd w:val="clear" w:color="auto" w:fill="FFFFFF"/>
              </w:rPr>
              <w:t xml:space="preserve"> </w:t>
            </w:r>
            <w:r w:rsidR="002B4D8A" w:rsidRPr="00486640">
              <w:rPr>
                <w:rStyle w:val="Strong"/>
                <w:rFonts w:eastAsia="Calibri"/>
                <w:b w:val="0"/>
                <w:shd w:val="clear" w:color="auto" w:fill="FFFFFF"/>
              </w:rPr>
              <w:t>(includes sample copies of project presentations, seminar presentations, project codes</w:t>
            </w:r>
            <w:r w:rsidR="002B4D8A">
              <w:rPr>
                <w:rStyle w:val="Strong"/>
                <w:rFonts w:eastAsia="Calibri"/>
                <w:b w:val="0"/>
                <w:shd w:val="clear" w:color="auto" w:fill="FFFFFF"/>
              </w:rPr>
              <w:t>,</w:t>
            </w:r>
            <w:r w:rsidR="002B4D8A" w:rsidRPr="00486640">
              <w:rPr>
                <w:rStyle w:val="Strong"/>
                <w:rFonts w:eastAsia="Calibri"/>
                <w:b w:val="0"/>
                <w:shd w:val="clear" w:color="auto" w:fill="FFFFFF"/>
              </w:rPr>
              <w:t xml:space="preserve"> etc.)</w:t>
            </w:r>
          </w:p>
        </w:tc>
      </w:tr>
      <w:tr w:rsidR="002B4D8A" w:rsidRPr="00A83664" w14:paraId="20DBACE4" w14:textId="77777777" w:rsidTr="00C50133">
        <w:tc>
          <w:tcPr>
            <w:tcW w:w="940" w:type="dxa"/>
          </w:tcPr>
          <w:p w14:paraId="1E0F9823" w14:textId="77777777" w:rsidR="002B4D8A" w:rsidRPr="00A83664" w:rsidRDefault="002B4D8A" w:rsidP="002B4D8A">
            <w:pPr>
              <w:pStyle w:val="ListParagraph"/>
              <w:numPr>
                <w:ilvl w:val="0"/>
                <w:numId w:val="1"/>
              </w:numPr>
              <w:tabs>
                <w:tab w:val="left" w:pos="6960"/>
              </w:tabs>
              <w:spacing w:line="360" w:lineRule="auto"/>
              <w:jc w:val="both"/>
              <w:rPr>
                <w:rFonts w:eastAsia="Batang"/>
                <w:b/>
                <w:bCs/>
                <w:color w:val="C00000"/>
              </w:rPr>
            </w:pPr>
          </w:p>
        </w:tc>
        <w:tc>
          <w:tcPr>
            <w:tcW w:w="8076" w:type="dxa"/>
          </w:tcPr>
          <w:p w14:paraId="5158823C" w14:textId="77777777" w:rsidR="002B4D8A" w:rsidRDefault="002B4D8A" w:rsidP="002B4D8A">
            <w:pPr>
              <w:spacing w:line="360" w:lineRule="auto"/>
              <w:rPr>
                <w:rFonts w:eastAsia="Batang"/>
              </w:rPr>
            </w:pPr>
            <w:r>
              <w:rPr>
                <w:rFonts w:eastAsia="Batang"/>
              </w:rPr>
              <w:t>End-of-Semester Evaluation Analysis:</w:t>
            </w:r>
          </w:p>
          <w:p w14:paraId="4B891695" w14:textId="77777777" w:rsidR="002B4D8A" w:rsidRDefault="002B4D8A" w:rsidP="002B4D8A">
            <w:pPr>
              <w:pStyle w:val="ListParagraph"/>
              <w:numPr>
                <w:ilvl w:val="0"/>
                <w:numId w:val="36"/>
              </w:numPr>
              <w:spacing w:line="360" w:lineRule="auto"/>
              <w:rPr>
                <w:rFonts w:eastAsia="Batang"/>
              </w:rPr>
            </w:pPr>
            <w:r>
              <w:rPr>
                <w:rFonts w:eastAsia="Batang"/>
              </w:rPr>
              <w:t>Question Paper</w:t>
            </w:r>
          </w:p>
          <w:p w14:paraId="65342359" w14:textId="77777777" w:rsidR="002B4D8A" w:rsidRDefault="002B4D8A" w:rsidP="002B4D8A">
            <w:pPr>
              <w:pStyle w:val="ListParagraph"/>
              <w:numPr>
                <w:ilvl w:val="0"/>
                <w:numId w:val="36"/>
              </w:numPr>
              <w:spacing w:line="360" w:lineRule="auto"/>
              <w:rPr>
                <w:rFonts w:eastAsia="Batang"/>
              </w:rPr>
            </w:pPr>
            <w:r>
              <w:rPr>
                <w:rFonts w:eastAsia="Batang"/>
              </w:rPr>
              <w:t>Scheme of Evaluation along with Rubrics</w:t>
            </w:r>
          </w:p>
          <w:p w14:paraId="574C3009" w14:textId="7FCB1567" w:rsidR="002B4D8A" w:rsidRPr="0001788F" w:rsidRDefault="002B4D8A" w:rsidP="002B4D8A">
            <w:pPr>
              <w:pStyle w:val="ListParagraph"/>
              <w:numPr>
                <w:ilvl w:val="0"/>
                <w:numId w:val="36"/>
              </w:numPr>
              <w:spacing w:line="360" w:lineRule="auto"/>
              <w:rPr>
                <w:rFonts w:eastAsia="Batang"/>
              </w:rPr>
            </w:pPr>
            <w:r>
              <w:rPr>
                <w:rFonts w:eastAsia="Batang"/>
              </w:rPr>
              <w:t>Student list showcasing attendance, grades (if wishing, you may keep all marks)</w:t>
            </w:r>
          </w:p>
        </w:tc>
      </w:tr>
      <w:tr w:rsidR="002B4D8A" w:rsidRPr="00A83664" w14:paraId="16D558F0" w14:textId="77777777" w:rsidTr="00C50133">
        <w:tc>
          <w:tcPr>
            <w:tcW w:w="940" w:type="dxa"/>
          </w:tcPr>
          <w:p w14:paraId="132D54E2" w14:textId="77777777" w:rsidR="002B4D8A" w:rsidRPr="00A83664" w:rsidRDefault="002B4D8A" w:rsidP="002B4D8A">
            <w:pPr>
              <w:pStyle w:val="ListParagraph"/>
              <w:numPr>
                <w:ilvl w:val="0"/>
                <w:numId w:val="1"/>
              </w:numPr>
              <w:tabs>
                <w:tab w:val="left" w:pos="6960"/>
              </w:tabs>
              <w:spacing w:line="360" w:lineRule="auto"/>
              <w:jc w:val="both"/>
              <w:rPr>
                <w:rFonts w:eastAsia="Batang"/>
                <w:b/>
                <w:bCs/>
                <w:color w:val="C00000"/>
              </w:rPr>
            </w:pPr>
          </w:p>
        </w:tc>
        <w:tc>
          <w:tcPr>
            <w:tcW w:w="8076" w:type="dxa"/>
          </w:tcPr>
          <w:p w14:paraId="510D7B8E" w14:textId="77777777" w:rsidR="002B4D8A" w:rsidRPr="00A83664" w:rsidRDefault="002B4D8A" w:rsidP="002B4D8A">
            <w:pPr>
              <w:spacing w:line="360" w:lineRule="auto"/>
              <w:rPr>
                <w:shd w:val="clear" w:color="auto" w:fill="FFFFFF"/>
              </w:rPr>
            </w:pPr>
            <w:r>
              <w:rPr>
                <w:rFonts w:eastAsia="Batang"/>
              </w:rPr>
              <w:t>Course Assessment Sheet (From ERP</w:t>
            </w:r>
            <w:r w:rsidRPr="00A83664">
              <w:rPr>
                <w:rFonts w:eastAsia="Batang"/>
              </w:rPr>
              <w:t xml:space="preserve">) </w:t>
            </w:r>
          </w:p>
          <w:p w14:paraId="0D49DAD8" w14:textId="77777777" w:rsidR="002B4D8A" w:rsidRPr="00A83664" w:rsidRDefault="002B4D8A" w:rsidP="002B4D8A">
            <w:pPr>
              <w:pStyle w:val="ListParagraph"/>
              <w:numPr>
                <w:ilvl w:val="0"/>
                <w:numId w:val="39"/>
              </w:numPr>
              <w:spacing w:line="360" w:lineRule="auto"/>
              <w:contextualSpacing/>
              <w:rPr>
                <w:bCs/>
                <w:shd w:val="clear" w:color="auto" w:fill="FFFFFF"/>
              </w:rPr>
            </w:pPr>
            <w:r w:rsidRPr="00A83664">
              <w:t xml:space="preserve">Direct CO attainment: </w:t>
            </w:r>
            <w:r>
              <w:t>Continuous Internal Evaluation</w:t>
            </w:r>
            <w:r w:rsidRPr="00A83664">
              <w:t xml:space="preserve"> and End-Semester </w:t>
            </w:r>
            <w:r>
              <w:t>Evaluation</w:t>
            </w:r>
          </w:p>
          <w:p w14:paraId="66272F36" w14:textId="77777777" w:rsidR="002B4D8A" w:rsidRPr="009F7D99" w:rsidRDefault="002B4D8A" w:rsidP="002B4D8A">
            <w:pPr>
              <w:pStyle w:val="ListParagraph"/>
              <w:numPr>
                <w:ilvl w:val="0"/>
                <w:numId w:val="39"/>
              </w:numPr>
              <w:spacing w:line="360" w:lineRule="auto"/>
              <w:rPr>
                <w:rFonts w:eastAsia="Batang"/>
              </w:rPr>
            </w:pPr>
            <w:r w:rsidRPr="00A83664">
              <w:t>Indirect CO attainment: Course Exit Survey</w:t>
            </w:r>
          </w:p>
          <w:p w14:paraId="4D1E19EC" w14:textId="0FF286B9" w:rsidR="002B4D8A" w:rsidRPr="00A83664" w:rsidRDefault="002B4D8A" w:rsidP="002B4D8A">
            <w:pPr>
              <w:pStyle w:val="ListParagraph"/>
              <w:numPr>
                <w:ilvl w:val="0"/>
                <w:numId w:val="39"/>
              </w:numPr>
              <w:spacing w:line="360" w:lineRule="auto"/>
              <w:rPr>
                <w:rFonts w:eastAsia="Batang"/>
              </w:rPr>
            </w:pPr>
            <w:r>
              <w:t>Overall CO attainment</w:t>
            </w:r>
          </w:p>
        </w:tc>
      </w:tr>
    </w:tbl>
    <w:p w14:paraId="2A188091" w14:textId="0546BECD" w:rsidR="00FD1A99" w:rsidRDefault="00FD1A99" w:rsidP="00A83664">
      <w:pPr>
        <w:spacing w:after="120" w:line="360" w:lineRule="auto"/>
        <w:jc w:val="both"/>
        <w:rPr>
          <w:rFonts w:eastAsia="Batang"/>
          <w:bCs/>
          <w:color w:val="FF0000"/>
        </w:rPr>
      </w:pPr>
    </w:p>
    <w:p w14:paraId="06127AF2" w14:textId="0E03396F" w:rsidR="00B25024" w:rsidRDefault="00B25024" w:rsidP="00A83664">
      <w:pPr>
        <w:spacing w:after="120" w:line="360" w:lineRule="auto"/>
        <w:jc w:val="both"/>
        <w:rPr>
          <w:rFonts w:eastAsia="Batang"/>
          <w:bCs/>
          <w:color w:val="FF0000"/>
        </w:rPr>
      </w:pPr>
    </w:p>
    <w:p w14:paraId="2CBF0E8C" w14:textId="389DE5AE" w:rsidR="00B25024" w:rsidRDefault="00B25024" w:rsidP="00A761A8">
      <w:pPr>
        <w:spacing w:after="120" w:line="360" w:lineRule="auto"/>
        <w:jc w:val="both"/>
        <w:rPr>
          <w:rFonts w:eastAsia="Batang"/>
          <w:bCs/>
          <w:color w:val="FF0000"/>
        </w:rPr>
      </w:pPr>
    </w:p>
    <w:sectPr w:rsidR="00B25024" w:rsidSect="00CC3D60">
      <w:headerReference w:type="default" r:id="rId7"/>
      <w:pgSz w:w="11906" w:h="16838" w:code="9"/>
      <w:pgMar w:top="851" w:right="1440" w:bottom="1440" w:left="1440" w:header="708" w:footer="708" w:gutter="0"/>
      <w:pgBorders w:offsetFrom="page">
        <w:top w:val="single" w:sz="24" w:space="24" w:color="auto"/>
        <w:left w:val="single" w:sz="24" w:space="24" w:color="auto"/>
        <w:bottom w:val="single" w:sz="24" w:space="24" w:color="auto"/>
        <w:right w:val="single" w:sz="2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11096E0" w14:textId="77777777" w:rsidR="004E3AFA" w:rsidRDefault="004E3AFA" w:rsidP="00FD1A99">
      <w:r>
        <w:separator/>
      </w:r>
    </w:p>
  </w:endnote>
  <w:endnote w:type="continuationSeparator" w:id="0">
    <w:p w14:paraId="6BA38B27" w14:textId="77777777" w:rsidR="004E3AFA" w:rsidRDefault="004E3AFA" w:rsidP="00FD1A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5EC9FDB" w14:textId="77777777" w:rsidR="004E3AFA" w:rsidRDefault="004E3AFA" w:rsidP="00FD1A99">
      <w:r>
        <w:separator/>
      </w:r>
    </w:p>
  </w:footnote>
  <w:footnote w:type="continuationSeparator" w:id="0">
    <w:p w14:paraId="0D353A3A" w14:textId="77777777" w:rsidR="004E3AFA" w:rsidRDefault="004E3AFA" w:rsidP="00FD1A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B19B49" w14:textId="4E045ECE" w:rsidR="00FD1A99" w:rsidRDefault="00FD1A99">
    <w:pPr>
      <w:pStyle w:val="Header"/>
    </w:pPr>
    <w:r w:rsidRPr="007254CD">
      <w:rPr>
        <w:noProof/>
        <w:color w:val="632423" w:themeColor="accent2" w:themeShade="80"/>
        <w:sz w:val="26"/>
        <w:szCs w:val="26"/>
        <w:lang w:val="en-IN" w:eastAsia="en-IN"/>
      </w:rPr>
      <mc:AlternateContent>
        <mc:Choice Requires="wpg">
          <w:drawing>
            <wp:anchor distT="0" distB="0" distL="114300" distR="114300" simplePos="0" relativeHeight="251659264" behindDoc="1" locked="0" layoutInCell="1" allowOverlap="1" wp14:anchorId="29BC8776" wp14:editId="33FBC91F">
              <wp:simplePos x="0" y="0"/>
              <wp:positionH relativeFrom="page">
                <wp:posOffset>304800</wp:posOffset>
              </wp:positionH>
              <wp:positionV relativeFrom="paragraph">
                <wp:posOffset>742315</wp:posOffset>
              </wp:positionV>
              <wp:extent cx="6934200" cy="114300"/>
              <wp:effectExtent l="0" t="0" r="19050" b="0"/>
              <wp:wrapNone/>
              <wp:docPr id="2" name="Group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934200" cy="114300"/>
                        <a:chOff x="1412" y="464"/>
                        <a:chExt cx="9086" cy="0"/>
                      </a:xfrm>
                    </wpg:grpSpPr>
                    <wps:wsp>
                      <wps:cNvPr id="3" name="Freeform 3"/>
                      <wps:cNvSpPr/>
                      <wps:spPr bwMode="auto">
                        <a:xfrm>
                          <a:off x="1412" y="464"/>
                          <a:ext cx="9086" cy="0"/>
                        </a:xfrm>
                        <a:custGeom>
                          <a:avLst/>
                          <a:gdLst>
                            <a:gd name="T0" fmla="+- 0 1412 1412"/>
                            <a:gd name="T1" fmla="*/ T0 w 9086"/>
                            <a:gd name="T2" fmla="+- 0 10498 1412"/>
                            <a:gd name="T3" fmla="*/ T2 w 908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086">
                              <a:moveTo>
                                <a:pt x="0" y="0"/>
                              </a:moveTo>
                              <a:lnTo>
                                <a:pt x="9086" y="0"/>
                              </a:lnTo>
                            </a:path>
                          </a:pathLst>
                        </a:custGeom>
                        <a:noFill/>
                        <a:ln w="19558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3049208" id="Group 2" o:spid="_x0000_s1026" style="position:absolute;margin-left:24pt;margin-top:58.45pt;width:546pt;height:9pt;z-index:-251657216;mso-position-horizontal-relative:page;mso-width-relative:margin;mso-height-relative:margin" coordorigin="1412,464" coordsize="9086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">
              <v:shape id="Freeform 3" o:spid="_x0000_s1027" style="position:absolute;left:1412;top:464;width:9086;height:0;visibility:visible;mso-wrap-style:square;v-text-anchor:top" coordsize="9086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s8dsYA&#10;AADaAAAADwAAAGRycy9kb3ducmV2LnhtbESPT2vCQBTE74LfYXmF3symtpY2dRVtEfoHSmtz8PjM&#10;PrPR7NuQXTX99q4geBxm5jfMeNrZWhyo9ZVjBXdJCoK4cLriUkH+txg8gfABWWPtmBT8k4fppN8b&#10;Y6bdkX/psAyliBD2GSowITSZlL4wZNEnriGO3sa1FkOUbSl1i8cIt7UcpumjtFhxXDDY0KuhYrfc&#10;WwWjj4e3z83q5/l7/bWy1XqRz7cmV+r2ppu9gAjUhWv40n7XCu7hfCXeADk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Qs8dsYAAADaAAAADwAAAAAAAAAAAAAAAACYAgAAZHJz&#10;L2Rvd25yZXYueG1sUEsFBgAAAAAEAAQA9QAAAIsDAAAAAA==&#10;" path="m,l9086,e" filled="f" strokeweight="1.54pt">
                <v:path arrowok="t" o:connecttype="custom" o:connectlocs="0,0;9086,0" o:connectangles="0,0"/>
              </v:shape>
              <w10:wrap anchorx="page"/>
            </v:group>
          </w:pict>
        </mc:Fallback>
      </mc:AlternateContent>
    </w:r>
    <w:r>
      <w:rPr>
        <w:noProof/>
        <w:lang w:val="en-IN" w:eastAsia="en-IN"/>
      </w:rPr>
      <w:drawing>
        <wp:inline distT="0" distB="0" distL="0" distR="0" wp14:anchorId="23F74519" wp14:editId="18B5F35C">
          <wp:extent cx="5429250" cy="679370"/>
          <wp:effectExtent l="0" t="0" r="0" b="6985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433689" cy="6799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42F4732" w14:textId="77777777" w:rsidR="00FD1A99" w:rsidRDefault="00FD1A9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3524A8"/>
    <w:multiLevelType w:val="multilevel"/>
    <w:tmpl w:val="151069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65E6A4B"/>
    <w:multiLevelType w:val="hybridMultilevel"/>
    <w:tmpl w:val="ADDC848E"/>
    <w:lvl w:ilvl="0" w:tplc="B268CB5A">
      <w:start w:val="1"/>
      <w:numFmt w:val="lowerLetter"/>
      <w:lvlText w:val="%1)"/>
      <w:lvlJc w:val="left"/>
      <w:pPr>
        <w:ind w:left="1080" w:hanging="360"/>
      </w:pPr>
      <w:rPr>
        <w:b w:val="0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7451B53"/>
    <w:multiLevelType w:val="hybridMultilevel"/>
    <w:tmpl w:val="0E201F3A"/>
    <w:lvl w:ilvl="0" w:tplc="08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567E1A"/>
    <w:multiLevelType w:val="multilevel"/>
    <w:tmpl w:val="039E2A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99C694B"/>
    <w:multiLevelType w:val="hybridMultilevel"/>
    <w:tmpl w:val="ADDC848E"/>
    <w:lvl w:ilvl="0" w:tplc="B268CB5A">
      <w:start w:val="1"/>
      <w:numFmt w:val="lowerLetter"/>
      <w:lvlText w:val="%1)"/>
      <w:lvlJc w:val="left"/>
      <w:pPr>
        <w:ind w:left="1080" w:hanging="360"/>
      </w:pPr>
      <w:rPr>
        <w:b w:val="0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C0F5FDA"/>
    <w:multiLevelType w:val="multilevel"/>
    <w:tmpl w:val="0BDA23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E9C17FB"/>
    <w:multiLevelType w:val="hybridMultilevel"/>
    <w:tmpl w:val="6CBA9D74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00E1568"/>
    <w:multiLevelType w:val="hybridMultilevel"/>
    <w:tmpl w:val="89AC0554"/>
    <w:lvl w:ilvl="0" w:tplc="FA6A4D64">
      <w:start w:val="1"/>
      <w:numFmt w:val="lowerRoman"/>
      <w:lvlText w:val="%1."/>
      <w:lvlJc w:val="left"/>
      <w:pPr>
        <w:ind w:left="2136" w:hanging="720"/>
      </w:pPr>
      <w:rPr>
        <w:rFonts w:eastAsia="Times New Roman" w:hint="default"/>
      </w:rPr>
    </w:lvl>
    <w:lvl w:ilvl="1" w:tplc="40090019" w:tentative="1">
      <w:start w:val="1"/>
      <w:numFmt w:val="lowerLetter"/>
      <w:lvlText w:val="%2."/>
      <w:lvlJc w:val="left"/>
      <w:pPr>
        <w:ind w:left="2496" w:hanging="360"/>
      </w:pPr>
    </w:lvl>
    <w:lvl w:ilvl="2" w:tplc="4009001B" w:tentative="1">
      <w:start w:val="1"/>
      <w:numFmt w:val="lowerRoman"/>
      <w:lvlText w:val="%3."/>
      <w:lvlJc w:val="right"/>
      <w:pPr>
        <w:ind w:left="3216" w:hanging="180"/>
      </w:pPr>
    </w:lvl>
    <w:lvl w:ilvl="3" w:tplc="4009000F" w:tentative="1">
      <w:start w:val="1"/>
      <w:numFmt w:val="decimal"/>
      <w:lvlText w:val="%4."/>
      <w:lvlJc w:val="left"/>
      <w:pPr>
        <w:ind w:left="3936" w:hanging="360"/>
      </w:pPr>
    </w:lvl>
    <w:lvl w:ilvl="4" w:tplc="40090019" w:tentative="1">
      <w:start w:val="1"/>
      <w:numFmt w:val="lowerLetter"/>
      <w:lvlText w:val="%5."/>
      <w:lvlJc w:val="left"/>
      <w:pPr>
        <w:ind w:left="4656" w:hanging="360"/>
      </w:pPr>
    </w:lvl>
    <w:lvl w:ilvl="5" w:tplc="4009001B" w:tentative="1">
      <w:start w:val="1"/>
      <w:numFmt w:val="lowerRoman"/>
      <w:lvlText w:val="%6."/>
      <w:lvlJc w:val="right"/>
      <w:pPr>
        <w:ind w:left="5376" w:hanging="180"/>
      </w:pPr>
    </w:lvl>
    <w:lvl w:ilvl="6" w:tplc="4009000F" w:tentative="1">
      <w:start w:val="1"/>
      <w:numFmt w:val="decimal"/>
      <w:lvlText w:val="%7."/>
      <w:lvlJc w:val="left"/>
      <w:pPr>
        <w:ind w:left="6096" w:hanging="360"/>
      </w:pPr>
    </w:lvl>
    <w:lvl w:ilvl="7" w:tplc="40090019" w:tentative="1">
      <w:start w:val="1"/>
      <w:numFmt w:val="lowerLetter"/>
      <w:lvlText w:val="%8."/>
      <w:lvlJc w:val="left"/>
      <w:pPr>
        <w:ind w:left="6816" w:hanging="360"/>
      </w:pPr>
    </w:lvl>
    <w:lvl w:ilvl="8" w:tplc="400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8" w15:restartNumberingAfterBreak="0">
    <w:nsid w:val="16574084"/>
    <w:multiLevelType w:val="multilevel"/>
    <w:tmpl w:val="A34081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C772FF4"/>
    <w:multiLevelType w:val="hybridMultilevel"/>
    <w:tmpl w:val="E390AA12"/>
    <w:lvl w:ilvl="0" w:tplc="B3BEEF46">
      <w:numFmt w:val="bullet"/>
      <w:lvlText w:val=""/>
      <w:lvlJc w:val="left"/>
      <w:pPr>
        <w:ind w:left="720" w:hanging="360"/>
      </w:pPr>
      <w:rPr>
        <w:rFonts w:ascii="Symbol" w:eastAsia="Batang" w:hAnsi="Symbol" w:cs="Times New Roman" w:hint="default"/>
        <w:b w:val="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3356235"/>
    <w:multiLevelType w:val="multilevel"/>
    <w:tmpl w:val="BA9A35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53D3EA3"/>
    <w:multiLevelType w:val="hybridMultilevel"/>
    <w:tmpl w:val="6128B1BE"/>
    <w:lvl w:ilvl="0" w:tplc="4602253E">
      <w:start w:val="1"/>
      <w:numFmt w:val="lowerLetter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8184A4C"/>
    <w:multiLevelType w:val="hybridMultilevel"/>
    <w:tmpl w:val="EB56F0C2"/>
    <w:lvl w:ilvl="0" w:tplc="F7A4ED4A">
      <w:start w:val="1"/>
      <w:numFmt w:val="lowerLetter"/>
      <w:lvlText w:val="%1)"/>
      <w:lvlJc w:val="left"/>
      <w:pPr>
        <w:ind w:left="1080" w:hanging="360"/>
      </w:pPr>
      <w:rPr>
        <w:rFonts w:ascii="Times New Roman" w:eastAsia="Times New Roman" w:hAnsi="Times New Roman" w:cs="Times New Roman"/>
        <w:b w:val="0"/>
        <w:color w:val="auto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2A763791"/>
    <w:multiLevelType w:val="multilevel"/>
    <w:tmpl w:val="0764DD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F230FE5"/>
    <w:multiLevelType w:val="hybridMultilevel"/>
    <w:tmpl w:val="6F36D1E4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29E087E"/>
    <w:multiLevelType w:val="multilevel"/>
    <w:tmpl w:val="16B6C4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9424BB4"/>
    <w:multiLevelType w:val="hybridMultilevel"/>
    <w:tmpl w:val="7632DE6E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BAF5870"/>
    <w:multiLevelType w:val="hybridMultilevel"/>
    <w:tmpl w:val="7E66AF70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CBB15D8"/>
    <w:multiLevelType w:val="multilevel"/>
    <w:tmpl w:val="7B2A86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00A7A27"/>
    <w:multiLevelType w:val="multilevel"/>
    <w:tmpl w:val="02F249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56874D5"/>
    <w:multiLevelType w:val="hybridMultilevel"/>
    <w:tmpl w:val="CF02FA7E"/>
    <w:lvl w:ilvl="0" w:tplc="4106FE14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520" w:hanging="360"/>
      </w:pPr>
    </w:lvl>
    <w:lvl w:ilvl="2" w:tplc="0809001B" w:tentative="1">
      <w:start w:val="1"/>
      <w:numFmt w:val="lowerRoman"/>
      <w:lvlText w:val="%3."/>
      <w:lvlJc w:val="right"/>
      <w:pPr>
        <w:ind w:left="3240" w:hanging="180"/>
      </w:pPr>
    </w:lvl>
    <w:lvl w:ilvl="3" w:tplc="0809000F" w:tentative="1">
      <w:start w:val="1"/>
      <w:numFmt w:val="decimal"/>
      <w:lvlText w:val="%4."/>
      <w:lvlJc w:val="left"/>
      <w:pPr>
        <w:ind w:left="3960" w:hanging="360"/>
      </w:pPr>
    </w:lvl>
    <w:lvl w:ilvl="4" w:tplc="08090019" w:tentative="1">
      <w:start w:val="1"/>
      <w:numFmt w:val="lowerLetter"/>
      <w:lvlText w:val="%5."/>
      <w:lvlJc w:val="left"/>
      <w:pPr>
        <w:ind w:left="4680" w:hanging="360"/>
      </w:pPr>
    </w:lvl>
    <w:lvl w:ilvl="5" w:tplc="0809001B" w:tentative="1">
      <w:start w:val="1"/>
      <w:numFmt w:val="lowerRoman"/>
      <w:lvlText w:val="%6."/>
      <w:lvlJc w:val="right"/>
      <w:pPr>
        <w:ind w:left="5400" w:hanging="180"/>
      </w:pPr>
    </w:lvl>
    <w:lvl w:ilvl="6" w:tplc="0809000F" w:tentative="1">
      <w:start w:val="1"/>
      <w:numFmt w:val="decimal"/>
      <w:lvlText w:val="%7."/>
      <w:lvlJc w:val="left"/>
      <w:pPr>
        <w:ind w:left="6120" w:hanging="360"/>
      </w:pPr>
    </w:lvl>
    <w:lvl w:ilvl="7" w:tplc="08090019" w:tentative="1">
      <w:start w:val="1"/>
      <w:numFmt w:val="lowerLetter"/>
      <w:lvlText w:val="%8."/>
      <w:lvlJc w:val="left"/>
      <w:pPr>
        <w:ind w:left="6840" w:hanging="360"/>
      </w:pPr>
    </w:lvl>
    <w:lvl w:ilvl="8" w:tplc="08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1" w15:restartNumberingAfterBreak="0">
    <w:nsid w:val="45755808"/>
    <w:multiLevelType w:val="multilevel"/>
    <w:tmpl w:val="FC8E70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57C5992"/>
    <w:multiLevelType w:val="multilevel"/>
    <w:tmpl w:val="0E2893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6AB5984"/>
    <w:multiLevelType w:val="multilevel"/>
    <w:tmpl w:val="DFDA3E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6EA3B21"/>
    <w:multiLevelType w:val="multilevel"/>
    <w:tmpl w:val="2376DD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AD33E00"/>
    <w:multiLevelType w:val="hybridMultilevel"/>
    <w:tmpl w:val="0D8C22FA"/>
    <w:lvl w:ilvl="0" w:tplc="1E6A3022">
      <w:start w:val="1"/>
      <w:numFmt w:val="decimal"/>
      <w:lvlText w:val="%1."/>
      <w:lvlJc w:val="left"/>
      <w:pPr>
        <w:ind w:left="720" w:hanging="360"/>
      </w:pPr>
      <w:rPr>
        <w:rFonts w:hint="default"/>
        <w:strike w:val="0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BBB7F6D"/>
    <w:multiLevelType w:val="multilevel"/>
    <w:tmpl w:val="81DEB1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DD768B2"/>
    <w:multiLevelType w:val="multilevel"/>
    <w:tmpl w:val="7D769A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4E3209A9"/>
    <w:multiLevelType w:val="hybridMultilevel"/>
    <w:tmpl w:val="96FE1458"/>
    <w:lvl w:ilvl="0" w:tplc="40090013">
      <w:start w:val="1"/>
      <w:numFmt w:val="upperRoman"/>
      <w:lvlText w:val="%1."/>
      <w:lvlJc w:val="right"/>
      <w:pPr>
        <w:ind w:left="2130" w:hanging="360"/>
      </w:pPr>
    </w:lvl>
    <w:lvl w:ilvl="1" w:tplc="40090019" w:tentative="1">
      <w:start w:val="1"/>
      <w:numFmt w:val="lowerLetter"/>
      <w:lvlText w:val="%2."/>
      <w:lvlJc w:val="left"/>
      <w:pPr>
        <w:ind w:left="2850" w:hanging="360"/>
      </w:pPr>
    </w:lvl>
    <w:lvl w:ilvl="2" w:tplc="4009001B" w:tentative="1">
      <w:start w:val="1"/>
      <w:numFmt w:val="lowerRoman"/>
      <w:lvlText w:val="%3."/>
      <w:lvlJc w:val="right"/>
      <w:pPr>
        <w:ind w:left="3570" w:hanging="180"/>
      </w:pPr>
    </w:lvl>
    <w:lvl w:ilvl="3" w:tplc="4009000F" w:tentative="1">
      <w:start w:val="1"/>
      <w:numFmt w:val="decimal"/>
      <w:lvlText w:val="%4."/>
      <w:lvlJc w:val="left"/>
      <w:pPr>
        <w:ind w:left="4290" w:hanging="360"/>
      </w:pPr>
    </w:lvl>
    <w:lvl w:ilvl="4" w:tplc="40090019" w:tentative="1">
      <w:start w:val="1"/>
      <w:numFmt w:val="lowerLetter"/>
      <w:lvlText w:val="%5."/>
      <w:lvlJc w:val="left"/>
      <w:pPr>
        <w:ind w:left="5010" w:hanging="360"/>
      </w:pPr>
    </w:lvl>
    <w:lvl w:ilvl="5" w:tplc="4009001B" w:tentative="1">
      <w:start w:val="1"/>
      <w:numFmt w:val="lowerRoman"/>
      <w:lvlText w:val="%6."/>
      <w:lvlJc w:val="right"/>
      <w:pPr>
        <w:ind w:left="5730" w:hanging="180"/>
      </w:pPr>
    </w:lvl>
    <w:lvl w:ilvl="6" w:tplc="4009000F" w:tentative="1">
      <w:start w:val="1"/>
      <w:numFmt w:val="decimal"/>
      <w:lvlText w:val="%7."/>
      <w:lvlJc w:val="left"/>
      <w:pPr>
        <w:ind w:left="6450" w:hanging="360"/>
      </w:pPr>
    </w:lvl>
    <w:lvl w:ilvl="7" w:tplc="40090019" w:tentative="1">
      <w:start w:val="1"/>
      <w:numFmt w:val="lowerLetter"/>
      <w:lvlText w:val="%8."/>
      <w:lvlJc w:val="left"/>
      <w:pPr>
        <w:ind w:left="7170" w:hanging="360"/>
      </w:pPr>
    </w:lvl>
    <w:lvl w:ilvl="8" w:tplc="4009001B" w:tentative="1">
      <w:start w:val="1"/>
      <w:numFmt w:val="lowerRoman"/>
      <w:lvlText w:val="%9."/>
      <w:lvlJc w:val="right"/>
      <w:pPr>
        <w:ind w:left="7890" w:hanging="180"/>
      </w:pPr>
    </w:lvl>
  </w:abstractNum>
  <w:abstractNum w:abstractNumId="29" w15:restartNumberingAfterBreak="0">
    <w:nsid w:val="4F5D7388"/>
    <w:multiLevelType w:val="multilevel"/>
    <w:tmpl w:val="DEBEA0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1AA21A8"/>
    <w:multiLevelType w:val="hybridMultilevel"/>
    <w:tmpl w:val="EB746CB2"/>
    <w:lvl w:ilvl="0" w:tplc="4F44691C">
      <w:start w:val="1"/>
      <w:numFmt w:val="lowerLetter"/>
      <w:lvlText w:val="%1)"/>
      <w:lvlJc w:val="left"/>
      <w:pPr>
        <w:ind w:left="1680" w:hanging="360"/>
      </w:pPr>
      <w:rPr>
        <w:rFonts w:ascii="Times New Roman" w:eastAsia="Times New Roman" w:hAnsi="Times New Roman" w:cs="Times New Roman"/>
      </w:rPr>
    </w:lvl>
    <w:lvl w:ilvl="1" w:tplc="08090003" w:tentative="1">
      <w:start w:val="1"/>
      <w:numFmt w:val="bullet"/>
      <w:lvlText w:val="o"/>
      <w:lvlJc w:val="left"/>
      <w:pPr>
        <w:ind w:left="24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1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8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5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2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0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7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440" w:hanging="360"/>
      </w:pPr>
      <w:rPr>
        <w:rFonts w:ascii="Wingdings" w:hAnsi="Wingdings" w:hint="default"/>
      </w:rPr>
    </w:lvl>
  </w:abstractNum>
  <w:abstractNum w:abstractNumId="31" w15:restartNumberingAfterBreak="0">
    <w:nsid w:val="521F279A"/>
    <w:multiLevelType w:val="hybridMultilevel"/>
    <w:tmpl w:val="C75824EE"/>
    <w:lvl w:ilvl="0" w:tplc="E6DE94AA">
      <w:start w:val="1"/>
      <w:numFmt w:val="lowerRoman"/>
      <w:lvlText w:val="%1."/>
      <w:lvlJc w:val="left"/>
      <w:pPr>
        <w:ind w:left="2850" w:hanging="720"/>
      </w:pPr>
      <w:rPr>
        <w:rFonts w:eastAsia="Times New Roman" w:hint="default"/>
      </w:rPr>
    </w:lvl>
    <w:lvl w:ilvl="1" w:tplc="40090019" w:tentative="1">
      <w:start w:val="1"/>
      <w:numFmt w:val="lowerLetter"/>
      <w:lvlText w:val="%2."/>
      <w:lvlJc w:val="left"/>
      <w:pPr>
        <w:ind w:left="3210" w:hanging="360"/>
      </w:pPr>
    </w:lvl>
    <w:lvl w:ilvl="2" w:tplc="4009001B" w:tentative="1">
      <w:start w:val="1"/>
      <w:numFmt w:val="lowerRoman"/>
      <w:lvlText w:val="%3."/>
      <w:lvlJc w:val="right"/>
      <w:pPr>
        <w:ind w:left="3930" w:hanging="180"/>
      </w:pPr>
    </w:lvl>
    <w:lvl w:ilvl="3" w:tplc="4009000F" w:tentative="1">
      <w:start w:val="1"/>
      <w:numFmt w:val="decimal"/>
      <w:lvlText w:val="%4."/>
      <w:lvlJc w:val="left"/>
      <w:pPr>
        <w:ind w:left="4650" w:hanging="360"/>
      </w:pPr>
    </w:lvl>
    <w:lvl w:ilvl="4" w:tplc="40090019" w:tentative="1">
      <w:start w:val="1"/>
      <w:numFmt w:val="lowerLetter"/>
      <w:lvlText w:val="%5."/>
      <w:lvlJc w:val="left"/>
      <w:pPr>
        <w:ind w:left="5370" w:hanging="360"/>
      </w:pPr>
    </w:lvl>
    <w:lvl w:ilvl="5" w:tplc="4009001B" w:tentative="1">
      <w:start w:val="1"/>
      <w:numFmt w:val="lowerRoman"/>
      <w:lvlText w:val="%6."/>
      <w:lvlJc w:val="right"/>
      <w:pPr>
        <w:ind w:left="6090" w:hanging="180"/>
      </w:pPr>
    </w:lvl>
    <w:lvl w:ilvl="6" w:tplc="4009000F" w:tentative="1">
      <w:start w:val="1"/>
      <w:numFmt w:val="decimal"/>
      <w:lvlText w:val="%7."/>
      <w:lvlJc w:val="left"/>
      <w:pPr>
        <w:ind w:left="6810" w:hanging="360"/>
      </w:pPr>
    </w:lvl>
    <w:lvl w:ilvl="7" w:tplc="40090019" w:tentative="1">
      <w:start w:val="1"/>
      <w:numFmt w:val="lowerLetter"/>
      <w:lvlText w:val="%8."/>
      <w:lvlJc w:val="left"/>
      <w:pPr>
        <w:ind w:left="7530" w:hanging="360"/>
      </w:pPr>
    </w:lvl>
    <w:lvl w:ilvl="8" w:tplc="4009001B" w:tentative="1">
      <w:start w:val="1"/>
      <w:numFmt w:val="lowerRoman"/>
      <w:lvlText w:val="%9."/>
      <w:lvlJc w:val="right"/>
      <w:pPr>
        <w:ind w:left="8250" w:hanging="180"/>
      </w:pPr>
    </w:lvl>
  </w:abstractNum>
  <w:abstractNum w:abstractNumId="32" w15:restartNumberingAfterBreak="0">
    <w:nsid w:val="59875DF8"/>
    <w:multiLevelType w:val="hybridMultilevel"/>
    <w:tmpl w:val="ABD237FE"/>
    <w:lvl w:ilvl="0" w:tplc="9350D890">
      <w:start w:val="1"/>
      <w:numFmt w:val="lowerLetter"/>
      <w:lvlText w:val="%1."/>
      <w:lvlJc w:val="left"/>
      <w:pPr>
        <w:ind w:left="360" w:hanging="360"/>
      </w:pPr>
      <w:rPr>
        <w:rFonts w:hint="default"/>
        <w:strike w:val="0"/>
        <w:color w:val="auto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5D1236AD"/>
    <w:multiLevelType w:val="multilevel"/>
    <w:tmpl w:val="9E825E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1750E2B"/>
    <w:multiLevelType w:val="hybridMultilevel"/>
    <w:tmpl w:val="642A3B88"/>
    <w:lvl w:ilvl="0" w:tplc="4D8A25F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191302A"/>
    <w:multiLevelType w:val="multilevel"/>
    <w:tmpl w:val="FD2050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644613B0"/>
    <w:multiLevelType w:val="multilevel"/>
    <w:tmpl w:val="1BD634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5972D06"/>
    <w:multiLevelType w:val="multilevel"/>
    <w:tmpl w:val="1B2A85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65E43705"/>
    <w:multiLevelType w:val="multilevel"/>
    <w:tmpl w:val="0EE6F6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8DF7AB3"/>
    <w:multiLevelType w:val="hybridMultilevel"/>
    <w:tmpl w:val="A2AAF02A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AC72478"/>
    <w:multiLevelType w:val="hybridMultilevel"/>
    <w:tmpl w:val="81E21D3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E9D5156"/>
    <w:multiLevelType w:val="multilevel"/>
    <w:tmpl w:val="469E8D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6EB02EA6"/>
    <w:multiLevelType w:val="multilevel"/>
    <w:tmpl w:val="A37EBD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3FA0757"/>
    <w:multiLevelType w:val="hybridMultilevel"/>
    <w:tmpl w:val="A2AAF02A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97E2BBF"/>
    <w:multiLevelType w:val="hybridMultilevel"/>
    <w:tmpl w:val="ABD237FE"/>
    <w:lvl w:ilvl="0" w:tplc="FFFFFFFF">
      <w:start w:val="1"/>
      <w:numFmt w:val="lowerLetter"/>
      <w:lvlText w:val="%1."/>
      <w:lvlJc w:val="left"/>
      <w:pPr>
        <w:ind w:left="360" w:hanging="360"/>
      </w:pPr>
      <w:rPr>
        <w:rFonts w:hint="default"/>
        <w:strike w:val="0"/>
        <w:color w:val="auto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" w15:restartNumberingAfterBreak="0">
    <w:nsid w:val="79950E8E"/>
    <w:multiLevelType w:val="hybridMultilevel"/>
    <w:tmpl w:val="171046BC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22"/>
  </w:num>
  <w:num w:numId="3">
    <w:abstractNumId w:val="35"/>
  </w:num>
  <w:num w:numId="4">
    <w:abstractNumId w:val="42"/>
  </w:num>
  <w:num w:numId="5">
    <w:abstractNumId w:val="5"/>
  </w:num>
  <w:num w:numId="6">
    <w:abstractNumId w:val="29"/>
  </w:num>
  <w:num w:numId="7">
    <w:abstractNumId w:val="27"/>
  </w:num>
  <w:num w:numId="8">
    <w:abstractNumId w:val="38"/>
  </w:num>
  <w:num w:numId="9">
    <w:abstractNumId w:val="24"/>
  </w:num>
  <w:num w:numId="10">
    <w:abstractNumId w:val="19"/>
  </w:num>
  <w:num w:numId="11">
    <w:abstractNumId w:val="36"/>
  </w:num>
  <w:num w:numId="12">
    <w:abstractNumId w:val="0"/>
  </w:num>
  <w:num w:numId="13">
    <w:abstractNumId w:val="10"/>
  </w:num>
  <w:num w:numId="14">
    <w:abstractNumId w:val="15"/>
  </w:num>
  <w:num w:numId="15">
    <w:abstractNumId w:val="13"/>
  </w:num>
  <w:num w:numId="16">
    <w:abstractNumId w:val="21"/>
  </w:num>
  <w:num w:numId="17">
    <w:abstractNumId w:val="3"/>
  </w:num>
  <w:num w:numId="18">
    <w:abstractNumId w:val="8"/>
  </w:num>
  <w:num w:numId="19">
    <w:abstractNumId w:val="26"/>
  </w:num>
  <w:num w:numId="20">
    <w:abstractNumId w:val="33"/>
  </w:num>
  <w:num w:numId="21">
    <w:abstractNumId w:val="23"/>
  </w:num>
  <w:num w:numId="22">
    <w:abstractNumId w:val="41"/>
  </w:num>
  <w:num w:numId="23">
    <w:abstractNumId w:val="2"/>
  </w:num>
  <w:num w:numId="24">
    <w:abstractNumId w:val="37"/>
  </w:num>
  <w:num w:numId="25">
    <w:abstractNumId w:val="18"/>
  </w:num>
  <w:num w:numId="26">
    <w:abstractNumId w:val="17"/>
  </w:num>
  <w:num w:numId="27">
    <w:abstractNumId w:val="16"/>
  </w:num>
  <w:num w:numId="28">
    <w:abstractNumId w:val="40"/>
  </w:num>
  <w:num w:numId="29">
    <w:abstractNumId w:val="30"/>
  </w:num>
  <w:num w:numId="30">
    <w:abstractNumId w:val="43"/>
  </w:num>
  <w:num w:numId="31">
    <w:abstractNumId w:val="12"/>
  </w:num>
  <w:num w:numId="32">
    <w:abstractNumId w:val="4"/>
  </w:num>
  <w:num w:numId="33">
    <w:abstractNumId w:val="20"/>
  </w:num>
  <w:num w:numId="34">
    <w:abstractNumId w:val="11"/>
  </w:num>
  <w:num w:numId="35">
    <w:abstractNumId w:val="9"/>
  </w:num>
  <w:num w:numId="36">
    <w:abstractNumId w:val="45"/>
  </w:num>
  <w:num w:numId="37">
    <w:abstractNumId w:val="25"/>
  </w:num>
  <w:num w:numId="38">
    <w:abstractNumId w:val="14"/>
  </w:num>
  <w:num w:numId="39">
    <w:abstractNumId w:val="1"/>
  </w:num>
  <w:num w:numId="40">
    <w:abstractNumId w:val="28"/>
  </w:num>
  <w:num w:numId="41">
    <w:abstractNumId w:val="7"/>
  </w:num>
  <w:num w:numId="42">
    <w:abstractNumId w:val="31"/>
  </w:num>
  <w:num w:numId="43">
    <w:abstractNumId w:val="39"/>
  </w:num>
  <w:num w:numId="44">
    <w:abstractNumId w:val="6"/>
  </w:num>
  <w:num w:numId="45">
    <w:abstractNumId w:val="32"/>
  </w:num>
  <w:num w:numId="46">
    <w:abstractNumId w:val="4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41A22"/>
    <w:rsid w:val="0000145C"/>
    <w:rsid w:val="000166B6"/>
    <w:rsid w:val="0001788F"/>
    <w:rsid w:val="000474A7"/>
    <w:rsid w:val="0006013B"/>
    <w:rsid w:val="00066E9A"/>
    <w:rsid w:val="000962B8"/>
    <w:rsid w:val="000C6ACF"/>
    <w:rsid w:val="001043B6"/>
    <w:rsid w:val="001231EF"/>
    <w:rsid w:val="00153C79"/>
    <w:rsid w:val="001576E2"/>
    <w:rsid w:val="001A3FB0"/>
    <w:rsid w:val="001C0A44"/>
    <w:rsid w:val="001E3713"/>
    <w:rsid w:val="001F1B42"/>
    <w:rsid w:val="001F592C"/>
    <w:rsid w:val="002135E4"/>
    <w:rsid w:val="0023698B"/>
    <w:rsid w:val="00242787"/>
    <w:rsid w:val="0026414A"/>
    <w:rsid w:val="002A2082"/>
    <w:rsid w:val="002B4D8A"/>
    <w:rsid w:val="002C6D75"/>
    <w:rsid w:val="002D1114"/>
    <w:rsid w:val="002D2AFC"/>
    <w:rsid w:val="002F32A3"/>
    <w:rsid w:val="003112B0"/>
    <w:rsid w:val="00331609"/>
    <w:rsid w:val="0036106D"/>
    <w:rsid w:val="0037518C"/>
    <w:rsid w:val="0038208E"/>
    <w:rsid w:val="00391C91"/>
    <w:rsid w:val="00396434"/>
    <w:rsid w:val="003A3B66"/>
    <w:rsid w:val="003B2E38"/>
    <w:rsid w:val="003B5E85"/>
    <w:rsid w:val="003B6094"/>
    <w:rsid w:val="003D7969"/>
    <w:rsid w:val="003F1C30"/>
    <w:rsid w:val="00401EBE"/>
    <w:rsid w:val="00417351"/>
    <w:rsid w:val="004518F7"/>
    <w:rsid w:val="004A275B"/>
    <w:rsid w:val="004C6DEB"/>
    <w:rsid w:val="004E1CBA"/>
    <w:rsid w:val="004E3AFA"/>
    <w:rsid w:val="005016FF"/>
    <w:rsid w:val="00527C9B"/>
    <w:rsid w:val="00540B70"/>
    <w:rsid w:val="00541A22"/>
    <w:rsid w:val="0054430B"/>
    <w:rsid w:val="005457D2"/>
    <w:rsid w:val="00567F78"/>
    <w:rsid w:val="0057555E"/>
    <w:rsid w:val="005A6D4F"/>
    <w:rsid w:val="005B62EF"/>
    <w:rsid w:val="005C761B"/>
    <w:rsid w:val="005D6958"/>
    <w:rsid w:val="00604FF5"/>
    <w:rsid w:val="00681A95"/>
    <w:rsid w:val="006833BA"/>
    <w:rsid w:val="006B43ED"/>
    <w:rsid w:val="006E1147"/>
    <w:rsid w:val="006F511E"/>
    <w:rsid w:val="00710C77"/>
    <w:rsid w:val="00720FE4"/>
    <w:rsid w:val="00753BFA"/>
    <w:rsid w:val="00767622"/>
    <w:rsid w:val="0077007A"/>
    <w:rsid w:val="00796A2E"/>
    <w:rsid w:val="007E41CD"/>
    <w:rsid w:val="00830E6A"/>
    <w:rsid w:val="00833FDD"/>
    <w:rsid w:val="008746AC"/>
    <w:rsid w:val="00881566"/>
    <w:rsid w:val="00887923"/>
    <w:rsid w:val="008C7AE6"/>
    <w:rsid w:val="008E6E51"/>
    <w:rsid w:val="0093654E"/>
    <w:rsid w:val="009863B1"/>
    <w:rsid w:val="009933C2"/>
    <w:rsid w:val="009E7E12"/>
    <w:rsid w:val="009F7D99"/>
    <w:rsid w:val="00A01825"/>
    <w:rsid w:val="00A01880"/>
    <w:rsid w:val="00A26F05"/>
    <w:rsid w:val="00A4782F"/>
    <w:rsid w:val="00A65D13"/>
    <w:rsid w:val="00A761A8"/>
    <w:rsid w:val="00A83664"/>
    <w:rsid w:val="00AA1882"/>
    <w:rsid w:val="00B25024"/>
    <w:rsid w:val="00B65C1E"/>
    <w:rsid w:val="00B94BBD"/>
    <w:rsid w:val="00B97634"/>
    <w:rsid w:val="00BA7EB6"/>
    <w:rsid w:val="00BE11ED"/>
    <w:rsid w:val="00BF253B"/>
    <w:rsid w:val="00C50133"/>
    <w:rsid w:val="00C50E72"/>
    <w:rsid w:val="00C56CF0"/>
    <w:rsid w:val="00C92E51"/>
    <w:rsid w:val="00CB3591"/>
    <w:rsid w:val="00CC3D60"/>
    <w:rsid w:val="00CD33A9"/>
    <w:rsid w:val="00CD6B8D"/>
    <w:rsid w:val="00CF192D"/>
    <w:rsid w:val="00D061A7"/>
    <w:rsid w:val="00D70E59"/>
    <w:rsid w:val="00D80C3A"/>
    <w:rsid w:val="00D818C2"/>
    <w:rsid w:val="00D86CFA"/>
    <w:rsid w:val="00DC1434"/>
    <w:rsid w:val="00DD58B4"/>
    <w:rsid w:val="00DE2DC4"/>
    <w:rsid w:val="00DF788B"/>
    <w:rsid w:val="00E55CB9"/>
    <w:rsid w:val="00E754F8"/>
    <w:rsid w:val="00EB4C9B"/>
    <w:rsid w:val="00EB5541"/>
    <w:rsid w:val="00EE6CD7"/>
    <w:rsid w:val="00F1444D"/>
    <w:rsid w:val="00F2192C"/>
    <w:rsid w:val="00F25DCA"/>
    <w:rsid w:val="00F26A92"/>
    <w:rsid w:val="00F37A4D"/>
    <w:rsid w:val="00F934C2"/>
    <w:rsid w:val="00FB521C"/>
    <w:rsid w:val="00FC27BB"/>
    <w:rsid w:val="00FC50AD"/>
    <w:rsid w:val="00FD0BAF"/>
    <w:rsid w:val="00FD1A99"/>
    <w:rsid w:val="00FE73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B0961D"/>
  <w15:docId w15:val="{81EF7A79-02D3-45E2-A25E-4DAD101512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41A22"/>
    <w:rPr>
      <w:rFonts w:ascii="Times New Roman" w:eastAsia="Times New Roman" w:hAnsi="Times New Roman"/>
      <w:sz w:val="24"/>
      <w:szCs w:val="24"/>
    </w:rPr>
  </w:style>
  <w:style w:type="paragraph" w:styleId="Heading2">
    <w:name w:val="heading 2"/>
    <w:basedOn w:val="Normal"/>
    <w:link w:val="Heading2Char"/>
    <w:uiPriority w:val="9"/>
    <w:qFormat/>
    <w:rsid w:val="00A01825"/>
    <w:pPr>
      <w:spacing w:before="100" w:beforeAutospacing="1" w:after="100" w:afterAutospacing="1"/>
      <w:outlineLvl w:val="1"/>
    </w:pPr>
    <w:rPr>
      <w:b/>
      <w:bCs/>
      <w:sz w:val="36"/>
      <w:szCs w:val="36"/>
      <w:lang w:val="en-IN" w:eastAsia="en-I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41A22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541A22"/>
    <w:rPr>
      <w:rFonts w:ascii="Tahoma" w:eastAsia="Times New Roman" w:hAnsi="Tahoma" w:cs="Tahoma"/>
      <w:sz w:val="16"/>
      <w:szCs w:val="16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A26F05"/>
    <w:pPr>
      <w:tabs>
        <w:tab w:val="center" w:pos="4680"/>
        <w:tab w:val="right" w:pos="9360"/>
      </w:tabs>
    </w:pPr>
    <w:rPr>
      <w:rFonts w:ascii="Calibri" w:eastAsia="Calibri" w:hAnsi="Calibri"/>
      <w:sz w:val="22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A26F05"/>
    <w:rPr>
      <w:rFonts w:ascii="Calibri" w:eastAsia="Calibri" w:hAnsi="Calibri" w:cs="Times New Roman"/>
      <w:sz w:val="22"/>
      <w:szCs w:val="22"/>
      <w:lang w:val="en-US" w:eastAsia="en-US"/>
    </w:rPr>
  </w:style>
  <w:style w:type="paragraph" w:styleId="NoSpacing">
    <w:name w:val="No Spacing"/>
    <w:uiPriority w:val="1"/>
    <w:qFormat/>
    <w:rsid w:val="00CC3D60"/>
    <w:rPr>
      <w:rFonts w:ascii="Times New Roman" w:eastAsia="Times New Roman" w:hAnsi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1043B6"/>
    <w:pPr>
      <w:ind w:left="720"/>
    </w:pPr>
  </w:style>
  <w:style w:type="table" w:styleId="TableGrid">
    <w:name w:val="Table Grid"/>
    <w:basedOn w:val="TableNormal"/>
    <w:uiPriority w:val="39"/>
    <w:rsid w:val="001043B6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1043B6"/>
    <w:rPr>
      <w:b/>
      <w:bCs/>
    </w:rPr>
  </w:style>
  <w:style w:type="character" w:styleId="Emphasis">
    <w:name w:val="Emphasis"/>
    <w:basedOn w:val="DefaultParagraphFont"/>
    <w:uiPriority w:val="20"/>
    <w:qFormat/>
    <w:rsid w:val="002C6D75"/>
    <w:rPr>
      <w:i/>
      <w:iCs/>
    </w:rPr>
  </w:style>
  <w:style w:type="paragraph" w:styleId="NormalWeb">
    <w:name w:val="Normal (Web)"/>
    <w:basedOn w:val="Normal"/>
    <w:uiPriority w:val="99"/>
    <w:unhideWhenUsed/>
    <w:rsid w:val="00242787"/>
    <w:pPr>
      <w:spacing w:before="100" w:beforeAutospacing="1" w:after="100" w:afterAutospacing="1"/>
    </w:pPr>
    <w:rPr>
      <w:lang w:val="en-IN" w:eastAsia="en-IN"/>
    </w:rPr>
  </w:style>
  <w:style w:type="character" w:customStyle="1" w:styleId="Heading2Char">
    <w:name w:val="Heading 2 Char"/>
    <w:basedOn w:val="DefaultParagraphFont"/>
    <w:link w:val="Heading2"/>
    <w:uiPriority w:val="9"/>
    <w:rsid w:val="00A01825"/>
    <w:rPr>
      <w:rFonts w:ascii="Times New Roman" w:eastAsia="Times New Roman" w:hAnsi="Times New Roman"/>
      <w:b/>
      <w:bCs/>
      <w:sz w:val="36"/>
      <w:szCs w:val="36"/>
      <w:lang w:val="en-IN" w:eastAsia="en-IN"/>
    </w:rPr>
  </w:style>
  <w:style w:type="paragraph" w:styleId="Footer">
    <w:name w:val="footer"/>
    <w:basedOn w:val="Normal"/>
    <w:link w:val="FooterChar"/>
    <w:uiPriority w:val="99"/>
    <w:unhideWhenUsed/>
    <w:rsid w:val="00FD1A99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D1A99"/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51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9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30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73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34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23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64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269</Words>
  <Characters>1535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User1</cp:lastModifiedBy>
  <cp:revision>6</cp:revision>
  <cp:lastPrinted>2026-03-11T08:26:00Z</cp:lastPrinted>
  <dcterms:created xsi:type="dcterms:W3CDTF">2026-05-30T04:41:00Z</dcterms:created>
  <dcterms:modified xsi:type="dcterms:W3CDTF">2026-05-30T04:49:00Z</dcterms:modified>
</cp:coreProperties>
</file>